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3B16A" w14:textId="77777777" w:rsidR="00AB0858" w:rsidRPr="00967AA3" w:rsidRDefault="00443A6F" w:rsidP="00655BAC">
      <w:pPr>
        <w:jc w:val="center"/>
        <w:rPr>
          <w:rFonts w:ascii="Times New Roman" w:hAnsi="Times New Roman" w:cs="Times New Roman"/>
          <w:b/>
          <w:sz w:val="36"/>
        </w:rPr>
      </w:pPr>
      <w:r w:rsidRPr="00967AA3">
        <w:rPr>
          <w:rFonts w:ascii="Times New Roman" w:hAnsi="Times New Roman" w:cs="Times New Roman"/>
          <w:b/>
          <w:sz w:val="36"/>
        </w:rPr>
        <w:t xml:space="preserve">Výpůjční řád – </w:t>
      </w:r>
      <w:proofErr w:type="spellStart"/>
      <w:r w:rsidRPr="00967AA3">
        <w:rPr>
          <w:rFonts w:ascii="Times New Roman" w:hAnsi="Times New Roman" w:cs="Times New Roman"/>
          <w:b/>
          <w:sz w:val="36"/>
        </w:rPr>
        <w:t>elektrokola</w:t>
      </w:r>
      <w:proofErr w:type="spellEnd"/>
    </w:p>
    <w:p w14:paraId="1C39E7A2" w14:textId="77777777" w:rsidR="00443A6F" w:rsidRPr="00967AA3" w:rsidRDefault="00443A6F" w:rsidP="00655BAC">
      <w:pPr>
        <w:jc w:val="both"/>
        <w:rPr>
          <w:rFonts w:ascii="Times New Roman" w:hAnsi="Times New Roman" w:cs="Times New Roman"/>
          <w:b/>
          <w:sz w:val="36"/>
        </w:rPr>
      </w:pPr>
    </w:p>
    <w:p w14:paraId="7477E733" w14:textId="77777777" w:rsidR="005637B4" w:rsidRPr="005637B4" w:rsidRDefault="00443A6F" w:rsidP="007C1792">
      <w:pPr>
        <w:pStyle w:val="Odstavecseseznamem"/>
        <w:numPr>
          <w:ilvl w:val="0"/>
          <w:numId w:val="5"/>
        </w:numPr>
        <w:ind w:left="567" w:hanging="567"/>
        <w:jc w:val="both"/>
        <w:rPr>
          <w:rFonts w:ascii="Times New Roman" w:hAnsi="Times New Roman" w:cs="Times New Roman"/>
          <w:sz w:val="24"/>
        </w:rPr>
      </w:pPr>
      <w:proofErr w:type="spellStart"/>
      <w:r w:rsidRPr="005637B4">
        <w:rPr>
          <w:rFonts w:ascii="Times New Roman" w:hAnsi="Times New Roman" w:cs="Times New Roman"/>
          <w:sz w:val="24"/>
        </w:rPr>
        <w:t>Elektrokolem</w:t>
      </w:r>
      <w:proofErr w:type="spellEnd"/>
      <w:r w:rsidRPr="005637B4">
        <w:rPr>
          <w:rFonts w:ascii="Times New Roman" w:hAnsi="Times New Roman" w:cs="Times New Roman"/>
          <w:sz w:val="24"/>
        </w:rPr>
        <w:t xml:space="preserve"> se rozumí jízdní kolo vybavené elektromotorem o jmenovitém výkonu </w:t>
      </w:r>
      <w:r w:rsidR="007C1792">
        <w:rPr>
          <w:rFonts w:ascii="Times New Roman" w:hAnsi="Times New Roman" w:cs="Times New Roman"/>
          <w:sz w:val="24"/>
        </w:rPr>
        <w:br/>
      </w:r>
      <w:r w:rsidRPr="005637B4">
        <w:rPr>
          <w:rFonts w:ascii="Times New Roman" w:hAnsi="Times New Roman" w:cs="Times New Roman"/>
          <w:sz w:val="24"/>
        </w:rPr>
        <w:t xml:space="preserve">250 W a maximální asistované rychlosti 25 km/h, </w:t>
      </w:r>
      <w:r w:rsidR="00EF61ED" w:rsidRPr="005637B4">
        <w:rPr>
          <w:rFonts w:ascii="Times New Roman" w:hAnsi="Times New Roman" w:cs="Times New Roman"/>
          <w:sz w:val="24"/>
        </w:rPr>
        <w:t xml:space="preserve">napájené baterií, </w:t>
      </w:r>
      <w:r w:rsidRPr="005637B4">
        <w:rPr>
          <w:rFonts w:ascii="Times New Roman" w:hAnsi="Times New Roman" w:cs="Times New Roman"/>
          <w:sz w:val="24"/>
        </w:rPr>
        <w:t xml:space="preserve">které </w:t>
      </w:r>
      <w:r w:rsidR="007C1792">
        <w:rPr>
          <w:rFonts w:ascii="Times New Roman" w:hAnsi="Times New Roman" w:cs="Times New Roman"/>
          <w:sz w:val="24"/>
        </w:rPr>
        <w:br/>
      </w:r>
      <w:r w:rsidRPr="005637B4">
        <w:rPr>
          <w:rFonts w:ascii="Times New Roman" w:hAnsi="Times New Roman" w:cs="Times New Roman"/>
          <w:sz w:val="24"/>
        </w:rPr>
        <w:t>je homologováno pro provoz na veřejných komunikacích.</w:t>
      </w:r>
    </w:p>
    <w:p w14:paraId="36ED75F5" w14:textId="77777777" w:rsidR="005637B4" w:rsidRPr="005637B4" w:rsidRDefault="005637B4" w:rsidP="007C1792">
      <w:pPr>
        <w:pStyle w:val="Odstavecseseznamem"/>
        <w:ind w:left="567" w:hanging="567"/>
        <w:jc w:val="both"/>
        <w:rPr>
          <w:rFonts w:ascii="Times New Roman" w:hAnsi="Times New Roman" w:cs="Times New Roman"/>
          <w:sz w:val="24"/>
        </w:rPr>
      </w:pPr>
    </w:p>
    <w:p w14:paraId="4ED2F72B" w14:textId="77777777" w:rsidR="007243E5" w:rsidRDefault="005637B4" w:rsidP="007C1792">
      <w:pPr>
        <w:pStyle w:val="Odstavecseseznamem"/>
        <w:numPr>
          <w:ilvl w:val="0"/>
          <w:numId w:val="5"/>
        </w:numPr>
        <w:ind w:left="567" w:hanging="567"/>
        <w:jc w:val="both"/>
        <w:rPr>
          <w:rFonts w:ascii="Times New Roman" w:hAnsi="Times New Roman" w:cs="Times New Roman"/>
          <w:sz w:val="24"/>
        </w:rPr>
      </w:pPr>
      <w:r>
        <w:rPr>
          <w:rFonts w:ascii="Times New Roman" w:hAnsi="Times New Roman" w:cs="Times New Roman"/>
          <w:sz w:val="24"/>
        </w:rPr>
        <w:t>Právo používat zapůjčené</w:t>
      </w:r>
      <w:r w:rsidR="007243E5">
        <w:rPr>
          <w:rFonts w:ascii="Times New Roman" w:hAnsi="Times New Roman" w:cs="Times New Roman"/>
          <w:sz w:val="24"/>
        </w:rPr>
        <w:t>/á</w:t>
      </w:r>
      <w:r>
        <w:rPr>
          <w:rFonts w:ascii="Times New Roman" w:hAnsi="Times New Roman" w:cs="Times New Roman"/>
          <w:sz w:val="24"/>
        </w:rPr>
        <w:t xml:space="preserve"> </w:t>
      </w:r>
      <w:r w:rsidR="007243E5">
        <w:rPr>
          <w:rFonts w:ascii="Times New Roman" w:hAnsi="Times New Roman" w:cs="Times New Roman"/>
          <w:sz w:val="24"/>
        </w:rPr>
        <w:t>zařízení</w:t>
      </w:r>
      <w:r>
        <w:rPr>
          <w:rFonts w:ascii="Times New Roman" w:hAnsi="Times New Roman" w:cs="Times New Roman"/>
          <w:sz w:val="24"/>
        </w:rPr>
        <w:t xml:space="preserve"> </w:t>
      </w:r>
      <w:r w:rsidR="007243E5">
        <w:rPr>
          <w:rFonts w:ascii="Times New Roman" w:hAnsi="Times New Roman" w:cs="Times New Roman"/>
          <w:sz w:val="24"/>
        </w:rPr>
        <w:t xml:space="preserve">mají pouze osoby uvedené ve Smlouvě o nájmu movité věci (dále jen Smlouva), jejíž převzetí Nájemce potvrdil svým podpisem. </w:t>
      </w:r>
    </w:p>
    <w:p w14:paraId="0E610B2F" w14:textId="77777777" w:rsidR="007243E5" w:rsidRPr="007243E5" w:rsidRDefault="007243E5" w:rsidP="007C1792">
      <w:pPr>
        <w:pStyle w:val="Odstavecseseznamem"/>
        <w:ind w:left="567" w:hanging="567"/>
        <w:rPr>
          <w:rFonts w:ascii="Times New Roman" w:hAnsi="Times New Roman" w:cs="Times New Roman"/>
          <w:sz w:val="24"/>
        </w:rPr>
      </w:pPr>
    </w:p>
    <w:p w14:paraId="3BF6C664" w14:textId="1710F0CA" w:rsidR="007243E5" w:rsidRDefault="007243E5" w:rsidP="007C1792">
      <w:pPr>
        <w:pStyle w:val="Odstavecseseznamem"/>
        <w:numPr>
          <w:ilvl w:val="0"/>
          <w:numId w:val="5"/>
        </w:numPr>
        <w:ind w:left="567" w:hanging="567"/>
        <w:jc w:val="both"/>
        <w:rPr>
          <w:rFonts w:ascii="Times New Roman" w:hAnsi="Times New Roman" w:cs="Times New Roman"/>
          <w:sz w:val="24"/>
        </w:rPr>
      </w:pPr>
      <w:r>
        <w:rPr>
          <w:rFonts w:ascii="Times New Roman" w:hAnsi="Times New Roman" w:cs="Times New Roman"/>
          <w:sz w:val="24"/>
        </w:rPr>
        <w:t xml:space="preserve">Nájemcem se může stát pouze osoba zletilá (tj. starší </w:t>
      </w:r>
      <w:proofErr w:type="gramStart"/>
      <w:r>
        <w:rPr>
          <w:rFonts w:ascii="Times New Roman" w:hAnsi="Times New Roman" w:cs="Times New Roman"/>
          <w:sz w:val="24"/>
        </w:rPr>
        <w:t>18-ti</w:t>
      </w:r>
      <w:proofErr w:type="gramEnd"/>
      <w:r>
        <w:rPr>
          <w:rFonts w:ascii="Times New Roman" w:hAnsi="Times New Roman" w:cs="Times New Roman"/>
          <w:sz w:val="24"/>
        </w:rPr>
        <w:t xml:space="preserve"> let), která je plně způsobilá k právním úkonům. </w:t>
      </w:r>
      <w:r w:rsidR="005637B4" w:rsidRPr="005637B4">
        <w:rPr>
          <w:rFonts w:ascii="Times New Roman" w:hAnsi="Times New Roman" w:cs="Times New Roman"/>
          <w:sz w:val="24"/>
        </w:rPr>
        <w:t xml:space="preserve">Pronajímatel si vyhrazuje právo neuzavřít </w:t>
      </w:r>
      <w:r w:rsidR="007C1792">
        <w:rPr>
          <w:rFonts w:ascii="Times New Roman" w:hAnsi="Times New Roman" w:cs="Times New Roman"/>
          <w:sz w:val="24"/>
        </w:rPr>
        <w:t>S</w:t>
      </w:r>
      <w:r w:rsidR="005637B4" w:rsidRPr="005637B4">
        <w:rPr>
          <w:rFonts w:ascii="Times New Roman" w:hAnsi="Times New Roman" w:cs="Times New Roman"/>
          <w:sz w:val="24"/>
        </w:rPr>
        <w:t xml:space="preserve">mlouvu s osobou, u které je důvodná obava, že při užívání </w:t>
      </w:r>
      <w:r w:rsidR="007C1792">
        <w:rPr>
          <w:rFonts w:ascii="Times New Roman" w:hAnsi="Times New Roman" w:cs="Times New Roman"/>
          <w:sz w:val="24"/>
        </w:rPr>
        <w:t>zařízení</w:t>
      </w:r>
      <w:r w:rsidR="005637B4" w:rsidRPr="005637B4">
        <w:rPr>
          <w:rFonts w:ascii="Times New Roman" w:hAnsi="Times New Roman" w:cs="Times New Roman"/>
          <w:sz w:val="24"/>
        </w:rPr>
        <w:t xml:space="preserve"> může způsobit škodu sobě či třetím osobám. Jde zejména o osoby pod vlivem omamných nebo návykových látek.</w:t>
      </w:r>
    </w:p>
    <w:p w14:paraId="0525CCA3" w14:textId="77777777" w:rsidR="007243E5" w:rsidRPr="007243E5" w:rsidRDefault="007243E5" w:rsidP="007C1792">
      <w:pPr>
        <w:pStyle w:val="Odstavecseseznamem"/>
        <w:ind w:left="567" w:hanging="567"/>
        <w:rPr>
          <w:rFonts w:ascii="Times New Roman" w:hAnsi="Times New Roman" w:cs="Times New Roman"/>
          <w:sz w:val="24"/>
        </w:rPr>
      </w:pPr>
    </w:p>
    <w:p w14:paraId="162848AF" w14:textId="77777777" w:rsidR="007C1792" w:rsidRPr="007C1792" w:rsidRDefault="00443A6F" w:rsidP="007C1792">
      <w:pPr>
        <w:pStyle w:val="Odstavecseseznamem"/>
        <w:numPr>
          <w:ilvl w:val="0"/>
          <w:numId w:val="5"/>
        </w:numPr>
        <w:spacing w:after="240"/>
        <w:ind w:left="567" w:hanging="567"/>
        <w:jc w:val="both"/>
        <w:rPr>
          <w:rFonts w:ascii="Times New Roman" w:hAnsi="Times New Roman" w:cs="Times New Roman"/>
          <w:sz w:val="24"/>
        </w:rPr>
      </w:pPr>
      <w:r w:rsidRPr="007243E5">
        <w:rPr>
          <w:rFonts w:ascii="Times New Roman" w:hAnsi="Times New Roman" w:cs="Times New Roman"/>
          <w:sz w:val="24"/>
        </w:rPr>
        <w:t xml:space="preserve">Pronájem </w:t>
      </w:r>
      <w:proofErr w:type="spellStart"/>
      <w:r w:rsidR="00EF61ED" w:rsidRPr="007243E5">
        <w:rPr>
          <w:rFonts w:ascii="Times New Roman" w:hAnsi="Times New Roman" w:cs="Times New Roman"/>
          <w:sz w:val="24"/>
        </w:rPr>
        <w:t>elektro</w:t>
      </w:r>
      <w:r w:rsidRPr="007243E5">
        <w:rPr>
          <w:rFonts w:ascii="Times New Roman" w:hAnsi="Times New Roman" w:cs="Times New Roman"/>
          <w:sz w:val="24"/>
        </w:rPr>
        <w:t>kol</w:t>
      </w:r>
      <w:proofErr w:type="spellEnd"/>
      <w:r w:rsidR="007243E5">
        <w:rPr>
          <w:rFonts w:ascii="Times New Roman" w:hAnsi="Times New Roman" w:cs="Times New Roman"/>
          <w:sz w:val="24"/>
        </w:rPr>
        <w:t>/a</w:t>
      </w:r>
      <w:r w:rsidR="00B7669A" w:rsidRPr="007243E5">
        <w:rPr>
          <w:rFonts w:ascii="Times New Roman" w:hAnsi="Times New Roman" w:cs="Times New Roman"/>
          <w:sz w:val="24"/>
        </w:rPr>
        <w:t xml:space="preserve"> (případného příslušenství) </w:t>
      </w:r>
      <w:r w:rsidRPr="007243E5">
        <w:rPr>
          <w:rFonts w:ascii="Times New Roman" w:hAnsi="Times New Roman" w:cs="Times New Roman"/>
          <w:sz w:val="24"/>
        </w:rPr>
        <w:t xml:space="preserve">je možný pouze po předložení alespoň </w:t>
      </w:r>
      <w:r w:rsidR="005637B4" w:rsidRPr="007243E5">
        <w:rPr>
          <w:rFonts w:ascii="Times New Roman" w:hAnsi="Times New Roman" w:cs="Times New Roman"/>
          <w:sz w:val="24"/>
        </w:rPr>
        <w:t>jednoho z těchto dokladů:</w:t>
      </w:r>
      <w:r w:rsidRPr="007243E5">
        <w:rPr>
          <w:rFonts w:ascii="Times New Roman" w:hAnsi="Times New Roman" w:cs="Times New Roman"/>
          <w:sz w:val="24"/>
        </w:rPr>
        <w:t xml:space="preserve"> </w:t>
      </w:r>
    </w:p>
    <w:p w14:paraId="22790F48" w14:textId="0331380F" w:rsidR="00443A6F" w:rsidRPr="00967AA3" w:rsidRDefault="00443A6F" w:rsidP="007C1792">
      <w:pPr>
        <w:pStyle w:val="Odstavecseseznamem"/>
        <w:numPr>
          <w:ilvl w:val="0"/>
          <w:numId w:val="1"/>
        </w:numPr>
        <w:ind w:left="1134" w:hanging="567"/>
        <w:jc w:val="both"/>
        <w:rPr>
          <w:rFonts w:ascii="Times New Roman" w:hAnsi="Times New Roman" w:cs="Times New Roman"/>
          <w:sz w:val="24"/>
        </w:rPr>
      </w:pPr>
      <w:r w:rsidRPr="00967AA3">
        <w:rPr>
          <w:rFonts w:ascii="Times New Roman" w:hAnsi="Times New Roman" w:cs="Times New Roman"/>
          <w:sz w:val="24"/>
        </w:rPr>
        <w:t>platný Občanský průkaz občana České republiky (nebo Doklad</w:t>
      </w:r>
      <w:r w:rsidR="00967AA3">
        <w:rPr>
          <w:rFonts w:ascii="Times New Roman" w:hAnsi="Times New Roman" w:cs="Times New Roman"/>
          <w:sz w:val="24"/>
        </w:rPr>
        <w:t xml:space="preserve"> </w:t>
      </w:r>
      <w:r w:rsidR="008C5672">
        <w:rPr>
          <w:rFonts w:ascii="Times New Roman" w:hAnsi="Times New Roman" w:cs="Times New Roman"/>
          <w:sz w:val="24"/>
        </w:rPr>
        <w:t>o trvalém pobytu v </w:t>
      </w:r>
      <w:r w:rsidRPr="00967AA3">
        <w:rPr>
          <w:rFonts w:ascii="Times New Roman" w:hAnsi="Times New Roman" w:cs="Times New Roman"/>
          <w:sz w:val="24"/>
        </w:rPr>
        <w:t>ČR pro cizince)</w:t>
      </w:r>
    </w:p>
    <w:p w14:paraId="194C0F5B" w14:textId="77777777" w:rsidR="00443A6F" w:rsidRPr="00967AA3" w:rsidRDefault="00443A6F" w:rsidP="007C1792">
      <w:pPr>
        <w:pStyle w:val="Odstavecseseznamem"/>
        <w:numPr>
          <w:ilvl w:val="0"/>
          <w:numId w:val="1"/>
        </w:numPr>
        <w:ind w:left="1134" w:hanging="567"/>
        <w:jc w:val="both"/>
        <w:rPr>
          <w:rFonts w:ascii="Times New Roman" w:hAnsi="Times New Roman" w:cs="Times New Roman"/>
          <w:sz w:val="24"/>
        </w:rPr>
      </w:pPr>
      <w:r w:rsidRPr="00967AA3">
        <w:rPr>
          <w:rFonts w:ascii="Times New Roman" w:hAnsi="Times New Roman" w:cs="Times New Roman"/>
          <w:sz w:val="24"/>
        </w:rPr>
        <w:t>platný Cestovní pas</w:t>
      </w:r>
    </w:p>
    <w:p w14:paraId="12BFAD3E" w14:textId="77777777" w:rsidR="007243E5" w:rsidRPr="007243E5" w:rsidRDefault="007243E5" w:rsidP="007C1792">
      <w:pPr>
        <w:pStyle w:val="Odstavecseseznamem"/>
        <w:ind w:left="567" w:hanging="567"/>
        <w:jc w:val="both"/>
        <w:rPr>
          <w:rFonts w:ascii="Times New Roman" w:hAnsi="Times New Roman" w:cs="Times New Roman"/>
          <w:sz w:val="24"/>
        </w:rPr>
      </w:pPr>
      <w:bookmarkStart w:id="0" w:name="_GoBack"/>
      <w:bookmarkEnd w:id="0"/>
    </w:p>
    <w:p w14:paraId="5E65F1E6" w14:textId="77777777" w:rsidR="007243E5" w:rsidRDefault="00443A6F" w:rsidP="007C1792">
      <w:pPr>
        <w:pStyle w:val="Odstavecseseznamem"/>
        <w:numPr>
          <w:ilvl w:val="0"/>
          <w:numId w:val="5"/>
        </w:numPr>
        <w:ind w:left="567" w:hanging="567"/>
        <w:jc w:val="both"/>
        <w:rPr>
          <w:rFonts w:ascii="Times New Roman" w:hAnsi="Times New Roman" w:cs="Times New Roman"/>
          <w:sz w:val="24"/>
        </w:rPr>
      </w:pPr>
      <w:r w:rsidRPr="007243E5">
        <w:rPr>
          <w:rFonts w:ascii="Times New Roman" w:hAnsi="Times New Roman" w:cs="Times New Roman"/>
          <w:sz w:val="24"/>
        </w:rPr>
        <w:t>Půjčovné je splatné okamžitě p</w:t>
      </w:r>
      <w:r w:rsidR="00EF61ED" w:rsidRPr="007243E5">
        <w:rPr>
          <w:rFonts w:ascii="Times New Roman" w:hAnsi="Times New Roman" w:cs="Times New Roman"/>
          <w:sz w:val="24"/>
        </w:rPr>
        <w:t>ři</w:t>
      </w:r>
      <w:r w:rsidRPr="007243E5">
        <w:rPr>
          <w:rFonts w:ascii="Times New Roman" w:hAnsi="Times New Roman" w:cs="Times New Roman"/>
          <w:sz w:val="24"/>
        </w:rPr>
        <w:t xml:space="preserve"> podpisu </w:t>
      </w:r>
      <w:r w:rsidR="00EA49C3" w:rsidRPr="007243E5">
        <w:rPr>
          <w:rFonts w:ascii="Times New Roman" w:hAnsi="Times New Roman" w:cs="Times New Roman"/>
          <w:sz w:val="24"/>
        </w:rPr>
        <w:t>S</w:t>
      </w:r>
      <w:r w:rsidRPr="007243E5">
        <w:rPr>
          <w:rFonts w:ascii="Times New Roman" w:hAnsi="Times New Roman" w:cs="Times New Roman"/>
          <w:sz w:val="24"/>
        </w:rPr>
        <w:t>mlouvy.</w:t>
      </w:r>
    </w:p>
    <w:p w14:paraId="07FDDE3F" w14:textId="77777777" w:rsidR="007243E5" w:rsidRDefault="007243E5" w:rsidP="007C1792">
      <w:pPr>
        <w:pStyle w:val="Odstavecseseznamem"/>
        <w:ind w:left="567" w:hanging="567"/>
        <w:jc w:val="both"/>
        <w:rPr>
          <w:rFonts w:ascii="Times New Roman" w:hAnsi="Times New Roman" w:cs="Times New Roman"/>
          <w:sz w:val="24"/>
        </w:rPr>
      </w:pPr>
    </w:p>
    <w:p w14:paraId="3143DAA0" w14:textId="1D68AD23" w:rsidR="007243E5" w:rsidRDefault="007243E5" w:rsidP="007C1792">
      <w:pPr>
        <w:pStyle w:val="Odstavecseseznamem"/>
        <w:numPr>
          <w:ilvl w:val="0"/>
          <w:numId w:val="5"/>
        </w:numPr>
        <w:ind w:left="567" w:hanging="567"/>
        <w:jc w:val="both"/>
        <w:rPr>
          <w:rFonts w:ascii="Times New Roman" w:hAnsi="Times New Roman" w:cs="Times New Roman"/>
          <w:sz w:val="24"/>
        </w:rPr>
      </w:pPr>
      <w:r w:rsidRPr="007243E5">
        <w:rPr>
          <w:rFonts w:ascii="Times New Roman" w:hAnsi="Times New Roman" w:cs="Times New Roman"/>
          <w:sz w:val="24"/>
        </w:rPr>
        <w:t xml:space="preserve">Půjčovna je oprávněna požadovat vratnou zálohu, a to maximálně do výše </w:t>
      </w:r>
      <w:r w:rsidR="00F339E8">
        <w:rPr>
          <w:rFonts w:ascii="Times New Roman" w:hAnsi="Times New Roman" w:cs="Times New Roman"/>
          <w:sz w:val="24"/>
        </w:rPr>
        <w:t>1 5</w:t>
      </w:r>
      <w:r w:rsidRPr="007243E5">
        <w:rPr>
          <w:rFonts w:ascii="Times New Roman" w:hAnsi="Times New Roman" w:cs="Times New Roman"/>
          <w:sz w:val="24"/>
        </w:rPr>
        <w:t xml:space="preserve">00 Kč </w:t>
      </w:r>
      <w:r w:rsidR="007C1792">
        <w:rPr>
          <w:rFonts w:ascii="Times New Roman" w:hAnsi="Times New Roman" w:cs="Times New Roman"/>
          <w:sz w:val="24"/>
        </w:rPr>
        <w:br/>
      </w:r>
      <w:r w:rsidRPr="007243E5">
        <w:rPr>
          <w:rFonts w:ascii="Times New Roman" w:hAnsi="Times New Roman" w:cs="Times New Roman"/>
          <w:sz w:val="24"/>
        </w:rPr>
        <w:t xml:space="preserve">za jedno </w:t>
      </w:r>
      <w:proofErr w:type="spellStart"/>
      <w:r w:rsidRPr="007243E5">
        <w:rPr>
          <w:rFonts w:ascii="Times New Roman" w:hAnsi="Times New Roman" w:cs="Times New Roman"/>
          <w:sz w:val="24"/>
        </w:rPr>
        <w:t>elektrokolo</w:t>
      </w:r>
      <w:proofErr w:type="spellEnd"/>
      <w:r w:rsidRPr="007243E5">
        <w:rPr>
          <w:rFonts w:ascii="Times New Roman" w:hAnsi="Times New Roman" w:cs="Times New Roman"/>
          <w:sz w:val="24"/>
        </w:rPr>
        <w:t>. Pronajímatel má právo tuto zálohu využít k úhradě vzniklých škod, jejichž ceník je uveden v příloze Smlouvy</w:t>
      </w:r>
      <w:r>
        <w:rPr>
          <w:rFonts w:ascii="Times New Roman" w:hAnsi="Times New Roman" w:cs="Times New Roman"/>
          <w:sz w:val="24"/>
        </w:rPr>
        <w:t>.</w:t>
      </w:r>
      <w:r w:rsidRPr="007243E5">
        <w:rPr>
          <w:rFonts w:ascii="Times New Roman" w:hAnsi="Times New Roman" w:cs="Times New Roman"/>
          <w:sz w:val="24"/>
        </w:rPr>
        <w:t xml:space="preserve"> V případě vzniku škody, kterou by tato záloha nepokryla, se </w:t>
      </w:r>
      <w:r w:rsidR="007C1792">
        <w:rPr>
          <w:rFonts w:ascii="Times New Roman" w:hAnsi="Times New Roman" w:cs="Times New Roman"/>
          <w:sz w:val="24"/>
        </w:rPr>
        <w:t>N</w:t>
      </w:r>
      <w:r w:rsidRPr="007243E5">
        <w:rPr>
          <w:rFonts w:ascii="Times New Roman" w:hAnsi="Times New Roman" w:cs="Times New Roman"/>
          <w:sz w:val="24"/>
        </w:rPr>
        <w:t xml:space="preserve">ájemce zavazuje uhradit veškeré náklady spojené s opravou vypůjčeného </w:t>
      </w:r>
      <w:r w:rsidR="007C1792">
        <w:rPr>
          <w:rFonts w:ascii="Times New Roman" w:hAnsi="Times New Roman" w:cs="Times New Roman"/>
          <w:sz w:val="24"/>
        </w:rPr>
        <w:t>zařízení,</w:t>
      </w:r>
      <w:r w:rsidRPr="007243E5">
        <w:rPr>
          <w:rFonts w:ascii="Times New Roman" w:hAnsi="Times New Roman" w:cs="Times New Roman"/>
          <w:sz w:val="24"/>
        </w:rPr>
        <w:t xml:space="preserve"> a to do deseti dnů od obdržení faktury a výzvy k uhrazení.</w:t>
      </w:r>
    </w:p>
    <w:p w14:paraId="1326E765" w14:textId="77777777" w:rsidR="007243E5" w:rsidRDefault="007243E5" w:rsidP="007C1792">
      <w:pPr>
        <w:pStyle w:val="Odstavecseseznamem"/>
        <w:ind w:left="567" w:hanging="567"/>
        <w:jc w:val="both"/>
        <w:rPr>
          <w:rFonts w:ascii="Times New Roman" w:hAnsi="Times New Roman" w:cs="Times New Roman"/>
          <w:sz w:val="24"/>
        </w:rPr>
      </w:pPr>
    </w:p>
    <w:p w14:paraId="5687DB2B" w14:textId="77777777" w:rsidR="007243E5" w:rsidRDefault="00443A6F" w:rsidP="007C1792">
      <w:pPr>
        <w:pStyle w:val="Odstavecseseznamem"/>
        <w:numPr>
          <w:ilvl w:val="0"/>
          <w:numId w:val="5"/>
        </w:numPr>
        <w:ind w:left="567" w:hanging="567"/>
        <w:jc w:val="both"/>
        <w:rPr>
          <w:rFonts w:ascii="Times New Roman" w:hAnsi="Times New Roman" w:cs="Times New Roman"/>
          <w:sz w:val="24"/>
        </w:rPr>
      </w:pPr>
      <w:r w:rsidRPr="007243E5">
        <w:rPr>
          <w:rFonts w:ascii="Times New Roman" w:hAnsi="Times New Roman" w:cs="Times New Roman"/>
          <w:sz w:val="24"/>
        </w:rPr>
        <w:t>Nájemce je povinen ověřit si technický stav půjč</w:t>
      </w:r>
      <w:r w:rsidR="00EF61ED" w:rsidRPr="007243E5">
        <w:rPr>
          <w:rFonts w:ascii="Times New Roman" w:hAnsi="Times New Roman" w:cs="Times New Roman"/>
          <w:sz w:val="24"/>
        </w:rPr>
        <w:t>ova</w:t>
      </w:r>
      <w:r w:rsidRPr="007243E5">
        <w:rPr>
          <w:rFonts w:ascii="Times New Roman" w:hAnsi="Times New Roman" w:cs="Times New Roman"/>
          <w:sz w:val="24"/>
        </w:rPr>
        <w:t xml:space="preserve">ného </w:t>
      </w:r>
      <w:r w:rsidR="007C1792">
        <w:rPr>
          <w:rFonts w:ascii="Times New Roman" w:hAnsi="Times New Roman" w:cs="Times New Roman"/>
          <w:sz w:val="24"/>
        </w:rPr>
        <w:t>zařízení</w:t>
      </w:r>
      <w:r w:rsidR="00790FA9" w:rsidRPr="007243E5">
        <w:rPr>
          <w:rFonts w:ascii="Times New Roman" w:hAnsi="Times New Roman" w:cs="Times New Roman"/>
          <w:sz w:val="24"/>
        </w:rPr>
        <w:t xml:space="preserve"> </w:t>
      </w:r>
      <w:r w:rsidRPr="007243E5">
        <w:rPr>
          <w:rFonts w:ascii="Times New Roman" w:hAnsi="Times New Roman" w:cs="Times New Roman"/>
          <w:sz w:val="24"/>
        </w:rPr>
        <w:t xml:space="preserve">před podpisem </w:t>
      </w:r>
      <w:r w:rsidR="00EA49C3" w:rsidRPr="007243E5">
        <w:rPr>
          <w:rFonts w:ascii="Times New Roman" w:hAnsi="Times New Roman" w:cs="Times New Roman"/>
          <w:sz w:val="24"/>
        </w:rPr>
        <w:t>S</w:t>
      </w:r>
      <w:r w:rsidRPr="007243E5">
        <w:rPr>
          <w:rFonts w:ascii="Times New Roman" w:hAnsi="Times New Roman" w:cs="Times New Roman"/>
          <w:sz w:val="24"/>
        </w:rPr>
        <w:t xml:space="preserve">mlouvy a úhradou </w:t>
      </w:r>
      <w:r w:rsidR="00EF61ED" w:rsidRPr="007243E5">
        <w:rPr>
          <w:rFonts w:ascii="Times New Roman" w:hAnsi="Times New Roman" w:cs="Times New Roman"/>
          <w:sz w:val="24"/>
        </w:rPr>
        <w:t>půjčovného</w:t>
      </w:r>
      <w:r w:rsidR="00EA49C3" w:rsidRPr="007243E5">
        <w:rPr>
          <w:rFonts w:ascii="Times New Roman" w:hAnsi="Times New Roman" w:cs="Times New Roman"/>
          <w:sz w:val="24"/>
        </w:rPr>
        <w:t>.</w:t>
      </w:r>
    </w:p>
    <w:p w14:paraId="34EFD36B" w14:textId="77777777" w:rsidR="007243E5" w:rsidRPr="007243E5" w:rsidRDefault="007243E5" w:rsidP="007C1792">
      <w:pPr>
        <w:pStyle w:val="Odstavecseseznamem"/>
        <w:ind w:left="567" w:hanging="567"/>
        <w:rPr>
          <w:rFonts w:ascii="Times New Roman" w:hAnsi="Times New Roman" w:cs="Times New Roman"/>
          <w:sz w:val="24"/>
        </w:rPr>
      </w:pPr>
    </w:p>
    <w:p w14:paraId="6F8E7EB1" w14:textId="77777777" w:rsidR="007243E5" w:rsidRDefault="00443A6F" w:rsidP="007C1792">
      <w:pPr>
        <w:pStyle w:val="Odstavecseseznamem"/>
        <w:numPr>
          <w:ilvl w:val="0"/>
          <w:numId w:val="5"/>
        </w:numPr>
        <w:ind w:left="567" w:hanging="567"/>
        <w:jc w:val="both"/>
        <w:rPr>
          <w:rFonts w:ascii="Times New Roman" w:hAnsi="Times New Roman" w:cs="Times New Roman"/>
          <w:sz w:val="24"/>
        </w:rPr>
      </w:pPr>
      <w:r w:rsidRPr="007243E5">
        <w:rPr>
          <w:rFonts w:ascii="Times New Roman" w:hAnsi="Times New Roman" w:cs="Times New Roman"/>
          <w:sz w:val="24"/>
        </w:rPr>
        <w:t xml:space="preserve">Po podpisu </w:t>
      </w:r>
      <w:r w:rsidR="00EA49C3" w:rsidRPr="007243E5">
        <w:rPr>
          <w:rFonts w:ascii="Times New Roman" w:hAnsi="Times New Roman" w:cs="Times New Roman"/>
          <w:sz w:val="24"/>
        </w:rPr>
        <w:t>S</w:t>
      </w:r>
      <w:r w:rsidRPr="007243E5">
        <w:rPr>
          <w:rFonts w:ascii="Times New Roman" w:hAnsi="Times New Roman" w:cs="Times New Roman"/>
          <w:sz w:val="24"/>
        </w:rPr>
        <w:t xml:space="preserve">mlouvy přebírá </w:t>
      </w:r>
      <w:r w:rsidR="007C1792">
        <w:rPr>
          <w:rFonts w:ascii="Times New Roman" w:hAnsi="Times New Roman" w:cs="Times New Roman"/>
          <w:sz w:val="24"/>
        </w:rPr>
        <w:t>N</w:t>
      </w:r>
      <w:r w:rsidRPr="007243E5">
        <w:rPr>
          <w:rFonts w:ascii="Times New Roman" w:hAnsi="Times New Roman" w:cs="Times New Roman"/>
          <w:sz w:val="24"/>
        </w:rPr>
        <w:t>ájemce veškerou zodpovědnost za vypůjčený</w:t>
      </w:r>
      <w:r w:rsidR="00B7669A" w:rsidRPr="007243E5">
        <w:rPr>
          <w:rFonts w:ascii="Times New Roman" w:hAnsi="Times New Roman" w:cs="Times New Roman"/>
          <w:sz w:val="24"/>
        </w:rPr>
        <w:t>/é</w:t>
      </w:r>
      <w:r w:rsidRPr="007243E5">
        <w:rPr>
          <w:rFonts w:ascii="Times New Roman" w:hAnsi="Times New Roman" w:cs="Times New Roman"/>
          <w:sz w:val="24"/>
        </w:rPr>
        <w:t xml:space="preserve"> předmět</w:t>
      </w:r>
      <w:r w:rsidR="00B7669A" w:rsidRPr="007243E5">
        <w:rPr>
          <w:rFonts w:ascii="Times New Roman" w:hAnsi="Times New Roman" w:cs="Times New Roman"/>
          <w:sz w:val="24"/>
        </w:rPr>
        <w:t>/y</w:t>
      </w:r>
      <w:r w:rsidRPr="007243E5">
        <w:rPr>
          <w:rFonts w:ascii="Times New Roman" w:hAnsi="Times New Roman" w:cs="Times New Roman"/>
          <w:sz w:val="24"/>
        </w:rPr>
        <w:t>, a to až do doby vrácení předmětu</w:t>
      </w:r>
      <w:r w:rsidR="00EA49C3" w:rsidRPr="007243E5">
        <w:rPr>
          <w:rFonts w:ascii="Times New Roman" w:hAnsi="Times New Roman" w:cs="Times New Roman"/>
          <w:sz w:val="24"/>
        </w:rPr>
        <w:t>/ů</w:t>
      </w:r>
      <w:r w:rsidRPr="007243E5">
        <w:rPr>
          <w:rFonts w:ascii="Times New Roman" w:hAnsi="Times New Roman" w:cs="Times New Roman"/>
          <w:sz w:val="24"/>
        </w:rPr>
        <w:t xml:space="preserve"> pronajímateli.</w:t>
      </w:r>
    </w:p>
    <w:p w14:paraId="489F4FCD" w14:textId="77777777" w:rsidR="007243E5" w:rsidRPr="007243E5" w:rsidRDefault="007243E5" w:rsidP="007C1792">
      <w:pPr>
        <w:pStyle w:val="Odstavecseseznamem"/>
        <w:ind w:left="567" w:hanging="567"/>
        <w:rPr>
          <w:rFonts w:ascii="Times New Roman" w:hAnsi="Times New Roman" w:cs="Times New Roman"/>
          <w:sz w:val="24"/>
        </w:rPr>
      </w:pPr>
    </w:p>
    <w:p w14:paraId="22C53CEC" w14:textId="77777777" w:rsidR="00443A6F" w:rsidRPr="007243E5" w:rsidRDefault="00443A6F" w:rsidP="007C1792">
      <w:pPr>
        <w:pStyle w:val="Odstavecseseznamem"/>
        <w:numPr>
          <w:ilvl w:val="0"/>
          <w:numId w:val="5"/>
        </w:numPr>
        <w:ind w:left="567" w:hanging="567"/>
        <w:jc w:val="both"/>
        <w:rPr>
          <w:rFonts w:ascii="Times New Roman" w:hAnsi="Times New Roman" w:cs="Times New Roman"/>
          <w:sz w:val="24"/>
        </w:rPr>
      </w:pPr>
      <w:r w:rsidRPr="007243E5">
        <w:rPr>
          <w:rFonts w:ascii="Times New Roman" w:hAnsi="Times New Roman" w:cs="Times New Roman"/>
          <w:sz w:val="24"/>
        </w:rPr>
        <w:t xml:space="preserve">Jízda na </w:t>
      </w:r>
      <w:proofErr w:type="spellStart"/>
      <w:r w:rsidRPr="007243E5">
        <w:rPr>
          <w:rFonts w:ascii="Times New Roman" w:hAnsi="Times New Roman" w:cs="Times New Roman"/>
          <w:sz w:val="24"/>
        </w:rPr>
        <w:t>elektrokole</w:t>
      </w:r>
      <w:proofErr w:type="spellEnd"/>
      <w:r w:rsidRPr="007243E5">
        <w:rPr>
          <w:rFonts w:ascii="Times New Roman" w:hAnsi="Times New Roman" w:cs="Times New Roman"/>
          <w:sz w:val="24"/>
        </w:rPr>
        <w:t xml:space="preserve"> </w:t>
      </w:r>
      <w:r w:rsidR="00B7669A" w:rsidRPr="007243E5">
        <w:rPr>
          <w:rFonts w:ascii="Times New Roman" w:hAnsi="Times New Roman" w:cs="Times New Roman"/>
          <w:sz w:val="24"/>
        </w:rPr>
        <w:t>z </w:t>
      </w:r>
      <w:r w:rsidR="00EA49C3" w:rsidRPr="007243E5">
        <w:rPr>
          <w:rFonts w:ascii="Times New Roman" w:hAnsi="Times New Roman" w:cs="Times New Roman"/>
          <w:sz w:val="24"/>
        </w:rPr>
        <w:t>p</w:t>
      </w:r>
      <w:r w:rsidR="00B7669A" w:rsidRPr="007243E5">
        <w:rPr>
          <w:rFonts w:ascii="Times New Roman" w:hAnsi="Times New Roman" w:cs="Times New Roman"/>
          <w:sz w:val="24"/>
        </w:rPr>
        <w:t xml:space="preserve">ůjčovny </w:t>
      </w:r>
      <w:proofErr w:type="spellStart"/>
      <w:r w:rsidR="00B7669A" w:rsidRPr="007243E5">
        <w:rPr>
          <w:rFonts w:ascii="Times New Roman" w:hAnsi="Times New Roman" w:cs="Times New Roman"/>
          <w:sz w:val="24"/>
        </w:rPr>
        <w:t>elektrokol</w:t>
      </w:r>
      <w:proofErr w:type="spellEnd"/>
      <w:r w:rsidR="00B7669A" w:rsidRPr="007243E5">
        <w:rPr>
          <w:rFonts w:ascii="Times New Roman" w:hAnsi="Times New Roman" w:cs="Times New Roman"/>
          <w:sz w:val="24"/>
        </w:rPr>
        <w:t xml:space="preserve"> </w:t>
      </w:r>
      <w:r w:rsidRPr="007243E5">
        <w:rPr>
          <w:rFonts w:ascii="Times New Roman" w:hAnsi="Times New Roman" w:cs="Times New Roman"/>
          <w:sz w:val="24"/>
        </w:rPr>
        <w:t>je</w:t>
      </w:r>
      <w:r w:rsidR="00B7669A" w:rsidRPr="007243E5">
        <w:rPr>
          <w:rFonts w:ascii="Times New Roman" w:hAnsi="Times New Roman" w:cs="Times New Roman"/>
          <w:sz w:val="24"/>
        </w:rPr>
        <w:t xml:space="preserve"> pouze</w:t>
      </w:r>
      <w:r w:rsidRPr="007243E5">
        <w:rPr>
          <w:rFonts w:ascii="Times New Roman" w:hAnsi="Times New Roman" w:cs="Times New Roman"/>
          <w:sz w:val="24"/>
        </w:rPr>
        <w:t xml:space="preserve"> na vlastní nebezpečí. Pronajímatel nenese žádnou odpovědnost za škody způsobené </w:t>
      </w:r>
      <w:r w:rsidR="007C1792">
        <w:rPr>
          <w:rFonts w:ascii="Times New Roman" w:hAnsi="Times New Roman" w:cs="Times New Roman"/>
          <w:sz w:val="24"/>
        </w:rPr>
        <w:t>N</w:t>
      </w:r>
      <w:r w:rsidRPr="007243E5">
        <w:rPr>
          <w:rFonts w:ascii="Times New Roman" w:hAnsi="Times New Roman" w:cs="Times New Roman"/>
          <w:sz w:val="24"/>
        </w:rPr>
        <w:t>ájemcem</w:t>
      </w:r>
      <w:r w:rsidR="00B7669A" w:rsidRPr="007243E5">
        <w:rPr>
          <w:rFonts w:ascii="Times New Roman" w:hAnsi="Times New Roman" w:cs="Times New Roman"/>
          <w:sz w:val="24"/>
        </w:rPr>
        <w:t xml:space="preserve"> a jí</w:t>
      </w:r>
      <w:r w:rsidRPr="007243E5">
        <w:rPr>
          <w:rFonts w:ascii="Times New Roman" w:hAnsi="Times New Roman" w:cs="Times New Roman"/>
          <w:sz w:val="24"/>
        </w:rPr>
        <w:t>m zapůjčeným</w:t>
      </w:r>
      <w:r w:rsidR="00790FA9" w:rsidRPr="007243E5">
        <w:rPr>
          <w:rFonts w:ascii="Times New Roman" w:hAnsi="Times New Roman" w:cs="Times New Roman"/>
          <w:sz w:val="24"/>
        </w:rPr>
        <w:t>/i</w:t>
      </w:r>
      <w:r w:rsidRPr="007243E5">
        <w:rPr>
          <w:rFonts w:ascii="Times New Roman" w:hAnsi="Times New Roman" w:cs="Times New Roman"/>
          <w:sz w:val="24"/>
        </w:rPr>
        <w:t xml:space="preserve"> předmětem</w:t>
      </w:r>
      <w:r w:rsidR="00790FA9" w:rsidRPr="007243E5">
        <w:rPr>
          <w:rFonts w:ascii="Times New Roman" w:hAnsi="Times New Roman" w:cs="Times New Roman"/>
          <w:sz w:val="24"/>
        </w:rPr>
        <w:t>/y</w:t>
      </w:r>
      <w:r w:rsidRPr="007243E5">
        <w:rPr>
          <w:rFonts w:ascii="Times New Roman" w:hAnsi="Times New Roman" w:cs="Times New Roman"/>
          <w:sz w:val="24"/>
        </w:rPr>
        <w:t>, a to na:</w:t>
      </w:r>
    </w:p>
    <w:p w14:paraId="03BEEE39" w14:textId="77777777" w:rsidR="00443A6F" w:rsidRPr="00967AA3" w:rsidRDefault="00443A6F" w:rsidP="007C1792">
      <w:pPr>
        <w:pStyle w:val="Odstavecseseznamem"/>
        <w:numPr>
          <w:ilvl w:val="0"/>
          <w:numId w:val="4"/>
        </w:numPr>
        <w:ind w:left="1134" w:hanging="567"/>
        <w:jc w:val="both"/>
        <w:rPr>
          <w:rFonts w:ascii="Times New Roman" w:hAnsi="Times New Roman" w:cs="Times New Roman"/>
          <w:sz w:val="24"/>
        </w:rPr>
      </w:pPr>
      <w:r w:rsidRPr="00967AA3">
        <w:rPr>
          <w:rFonts w:ascii="Times New Roman" w:hAnsi="Times New Roman" w:cs="Times New Roman"/>
          <w:sz w:val="24"/>
        </w:rPr>
        <w:t>jeho vlastním majetku</w:t>
      </w:r>
      <w:r w:rsidR="00B7669A">
        <w:rPr>
          <w:rFonts w:ascii="Times New Roman" w:hAnsi="Times New Roman" w:cs="Times New Roman"/>
          <w:sz w:val="24"/>
        </w:rPr>
        <w:t xml:space="preserve"> </w:t>
      </w:r>
      <w:r w:rsidR="00B7669A" w:rsidRPr="00B7669A">
        <w:rPr>
          <w:rFonts w:ascii="Times New Roman" w:hAnsi="Times New Roman" w:cs="Times New Roman"/>
          <w:sz w:val="24"/>
        </w:rPr>
        <w:t>osob po celou dobu nájmu,</w:t>
      </w:r>
    </w:p>
    <w:p w14:paraId="4EC5B4EE" w14:textId="77777777" w:rsidR="00443A6F" w:rsidRPr="00967AA3" w:rsidRDefault="00443A6F" w:rsidP="007C1792">
      <w:pPr>
        <w:pStyle w:val="Odstavecseseznamem"/>
        <w:numPr>
          <w:ilvl w:val="0"/>
          <w:numId w:val="4"/>
        </w:numPr>
        <w:ind w:left="1134" w:hanging="567"/>
        <w:jc w:val="both"/>
        <w:rPr>
          <w:rFonts w:ascii="Times New Roman" w:hAnsi="Times New Roman" w:cs="Times New Roman"/>
          <w:sz w:val="24"/>
        </w:rPr>
      </w:pPr>
      <w:r w:rsidRPr="00967AA3">
        <w:rPr>
          <w:rFonts w:ascii="Times New Roman" w:hAnsi="Times New Roman" w:cs="Times New Roman"/>
          <w:sz w:val="24"/>
        </w:rPr>
        <w:t>jiných předmětech movitých i nemovitých</w:t>
      </w:r>
      <w:r w:rsidR="00B7669A">
        <w:rPr>
          <w:rFonts w:ascii="Times New Roman" w:hAnsi="Times New Roman" w:cs="Times New Roman"/>
          <w:sz w:val="24"/>
        </w:rPr>
        <w:t xml:space="preserve"> </w:t>
      </w:r>
      <w:r w:rsidR="00B7669A" w:rsidRPr="00B7669A">
        <w:rPr>
          <w:rFonts w:ascii="Times New Roman" w:hAnsi="Times New Roman" w:cs="Times New Roman"/>
          <w:sz w:val="24"/>
        </w:rPr>
        <w:t>osob po celou dobu nájmu</w:t>
      </w:r>
      <w:r w:rsidRPr="00967AA3">
        <w:rPr>
          <w:rFonts w:ascii="Times New Roman" w:hAnsi="Times New Roman" w:cs="Times New Roman"/>
          <w:sz w:val="24"/>
        </w:rPr>
        <w:t>,</w:t>
      </w:r>
    </w:p>
    <w:p w14:paraId="11BAFF75" w14:textId="77777777" w:rsidR="00443A6F" w:rsidRPr="00967AA3" w:rsidRDefault="00B7669A" w:rsidP="007C1792">
      <w:pPr>
        <w:pStyle w:val="Odstavecseseznamem"/>
        <w:numPr>
          <w:ilvl w:val="0"/>
          <w:numId w:val="4"/>
        </w:numPr>
        <w:ind w:left="1134" w:hanging="567"/>
        <w:jc w:val="both"/>
        <w:rPr>
          <w:rFonts w:ascii="Times New Roman" w:hAnsi="Times New Roman" w:cs="Times New Roman"/>
          <w:sz w:val="24"/>
        </w:rPr>
      </w:pPr>
      <w:r>
        <w:rPr>
          <w:rFonts w:ascii="Times New Roman" w:hAnsi="Times New Roman" w:cs="Times New Roman"/>
          <w:sz w:val="24"/>
        </w:rPr>
        <w:t xml:space="preserve">zdraví a majetku třetích </w:t>
      </w:r>
      <w:r w:rsidR="00443A6F" w:rsidRPr="00967AA3">
        <w:rPr>
          <w:rFonts w:ascii="Times New Roman" w:hAnsi="Times New Roman" w:cs="Times New Roman"/>
          <w:sz w:val="24"/>
        </w:rPr>
        <w:t>osob po celou dobu nájmu,</w:t>
      </w:r>
    </w:p>
    <w:p w14:paraId="4DE6DBAF" w14:textId="7E3B9949" w:rsidR="00443A6F" w:rsidRDefault="00A44113" w:rsidP="007C1792">
      <w:pPr>
        <w:pStyle w:val="Odstavecseseznamem"/>
        <w:numPr>
          <w:ilvl w:val="0"/>
          <w:numId w:val="4"/>
        </w:numPr>
        <w:ind w:left="1134" w:hanging="567"/>
        <w:jc w:val="both"/>
        <w:rPr>
          <w:rFonts w:ascii="Times New Roman" w:hAnsi="Times New Roman" w:cs="Times New Roman"/>
          <w:sz w:val="24"/>
        </w:rPr>
      </w:pPr>
      <w:r>
        <w:rPr>
          <w:rFonts w:ascii="Times New Roman" w:hAnsi="Times New Roman" w:cs="Times New Roman"/>
          <w:sz w:val="24"/>
        </w:rPr>
        <w:t>zdraví nájemce</w:t>
      </w:r>
      <w:r w:rsidR="00B7669A" w:rsidRPr="00B7669A">
        <w:rPr>
          <w:rFonts w:ascii="Times New Roman" w:hAnsi="Times New Roman" w:cs="Times New Roman"/>
          <w:sz w:val="24"/>
        </w:rPr>
        <w:t xml:space="preserve"> po celou dobu nájmu</w:t>
      </w:r>
      <w:r w:rsidR="00EA49C3">
        <w:rPr>
          <w:rFonts w:ascii="Times New Roman" w:hAnsi="Times New Roman" w:cs="Times New Roman"/>
          <w:sz w:val="24"/>
        </w:rPr>
        <w:t>.</w:t>
      </w:r>
    </w:p>
    <w:p w14:paraId="2C869A8C" w14:textId="77777777" w:rsidR="007C1792" w:rsidRPr="007C1792" w:rsidRDefault="007C1792" w:rsidP="007C1792">
      <w:pPr>
        <w:jc w:val="both"/>
        <w:rPr>
          <w:rFonts w:ascii="Times New Roman" w:hAnsi="Times New Roman" w:cs="Times New Roman"/>
          <w:sz w:val="24"/>
        </w:rPr>
      </w:pPr>
    </w:p>
    <w:p w14:paraId="42E3BBC2" w14:textId="77777777" w:rsidR="007243E5" w:rsidRDefault="00967AA3" w:rsidP="007C1792">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7243E5">
        <w:rPr>
          <w:rFonts w:ascii="Times New Roman" w:hAnsi="Times New Roman" w:cs="Times New Roman"/>
          <w:sz w:val="24"/>
          <w:szCs w:val="24"/>
        </w:rPr>
        <w:t>Používání p</w:t>
      </w:r>
      <w:r w:rsidRPr="007243E5">
        <w:rPr>
          <w:rFonts w:ascii="TimesNewRoman" w:hAnsi="TimesNewRoman" w:cs="TimesNewRoman"/>
          <w:sz w:val="24"/>
          <w:szCs w:val="24"/>
        </w:rPr>
        <w:t>ř</w:t>
      </w:r>
      <w:r w:rsidRPr="007243E5">
        <w:rPr>
          <w:rFonts w:ascii="Times New Roman" w:hAnsi="Times New Roman" w:cs="Times New Roman"/>
          <w:sz w:val="24"/>
          <w:szCs w:val="24"/>
        </w:rPr>
        <w:t>edm</w:t>
      </w:r>
      <w:r w:rsidRPr="007243E5">
        <w:rPr>
          <w:rFonts w:ascii="TimesNewRoman" w:hAnsi="TimesNewRoman" w:cs="TimesNewRoman"/>
          <w:sz w:val="24"/>
          <w:szCs w:val="24"/>
        </w:rPr>
        <w:t>ě</w:t>
      </w:r>
      <w:r w:rsidRPr="007243E5">
        <w:rPr>
          <w:rFonts w:ascii="Times New Roman" w:hAnsi="Times New Roman" w:cs="Times New Roman"/>
          <w:sz w:val="24"/>
          <w:szCs w:val="24"/>
        </w:rPr>
        <w:t>tu</w:t>
      </w:r>
      <w:r w:rsidR="00790FA9" w:rsidRPr="007243E5">
        <w:rPr>
          <w:rFonts w:ascii="Times New Roman" w:hAnsi="Times New Roman" w:cs="Times New Roman"/>
          <w:sz w:val="24"/>
          <w:szCs w:val="24"/>
        </w:rPr>
        <w:t>/ů</w:t>
      </w:r>
      <w:r w:rsidRPr="007243E5">
        <w:rPr>
          <w:rFonts w:ascii="Times New Roman" w:hAnsi="Times New Roman" w:cs="Times New Roman"/>
          <w:sz w:val="24"/>
          <w:szCs w:val="24"/>
        </w:rPr>
        <w:t xml:space="preserve"> nájmu osobami, které nejsou uvedeny ve </w:t>
      </w:r>
      <w:r w:rsidR="00B7669A" w:rsidRPr="007243E5">
        <w:rPr>
          <w:rFonts w:ascii="Times New Roman" w:hAnsi="Times New Roman" w:cs="Times New Roman"/>
          <w:sz w:val="24"/>
          <w:szCs w:val="24"/>
        </w:rPr>
        <w:t>S</w:t>
      </w:r>
      <w:r w:rsidRPr="007243E5">
        <w:rPr>
          <w:rFonts w:ascii="Times New Roman" w:hAnsi="Times New Roman" w:cs="Times New Roman"/>
          <w:sz w:val="24"/>
          <w:szCs w:val="24"/>
        </w:rPr>
        <w:t>mlouv</w:t>
      </w:r>
      <w:r w:rsidRPr="007243E5">
        <w:rPr>
          <w:rFonts w:ascii="TimesNewRoman" w:hAnsi="TimesNewRoman" w:cs="TimesNewRoman"/>
          <w:sz w:val="24"/>
          <w:szCs w:val="24"/>
        </w:rPr>
        <w:t>ě</w:t>
      </w:r>
      <w:r w:rsidRPr="007243E5">
        <w:rPr>
          <w:rFonts w:ascii="Times New Roman" w:hAnsi="Times New Roman" w:cs="Times New Roman"/>
          <w:sz w:val="24"/>
          <w:szCs w:val="24"/>
        </w:rPr>
        <w:t>, je zakázáno.</w:t>
      </w:r>
    </w:p>
    <w:p w14:paraId="35A6E595" w14:textId="77777777" w:rsidR="007243E5" w:rsidRDefault="007243E5" w:rsidP="007C1792">
      <w:pPr>
        <w:pStyle w:val="Odstavecseseznamem"/>
        <w:autoSpaceDE w:val="0"/>
        <w:autoSpaceDN w:val="0"/>
        <w:adjustRightInd w:val="0"/>
        <w:spacing w:after="0" w:line="240" w:lineRule="auto"/>
        <w:ind w:left="567" w:hanging="567"/>
        <w:jc w:val="both"/>
        <w:rPr>
          <w:rFonts w:ascii="Times New Roman" w:hAnsi="Times New Roman" w:cs="Times New Roman"/>
          <w:sz w:val="24"/>
          <w:szCs w:val="24"/>
        </w:rPr>
      </w:pPr>
    </w:p>
    <w:p w14:paraId="5EC25261" w14:textId="77777777" w:rsidR="007243E5" w:rsidRDefault="00967AA3" w:rsidP="007C1792">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7243E5">
        <w:rPr>
          <w:rFonts w:ascii="Times New Roman" w:hAnsi="Times New Roman" w:cs="Times New Roman"/>
          <w:sz w:val="24"/>
          <w:szCs w:val="24"/>
        </w:rPr>
        <w:t>P</w:t>
      </w:r>
      <w:r w:rsidRPr="007243E5">
        <w:rPr>
          <w:rFonts w:ascii="TimesNewRoman" w:hAnsi="TimesNewRoman" w:cs="TimesNewRoman"/>
          <w:sz w:val="24"/>
          <w:szCs w:val="24"/>
        </w:rPr>
        <w:t>ř</w:t>
      </w:r>
      <w:r w:rsidRPr="007243E5">
        <w:rPr>
          <w:rFonts w:ascii="Times New Roman" w:hAnsi="Times New Roman" w:cs="Times New Roman"/>
          <w:sz w:val="24"/>
          <w:szCs w:val="24"/>
        </w:rPr>
        <w:t>i poškození, ztrát</w:t>
      </w:r>
      <w:r w:rsidRPr="007243E5">
        <w:rPr>
          <w:rFonts w:ascii="TimesNewRoman" w:hAnsi="TimesNewRoman" w:cs="TimesNewRoman"/>
          <w:sz w:val="24"/>
          <w:szCs w:val="24"/>
        </w:rPr>
        <w:t>ě</w:t>
      </w:r>
      <w:r w:rsidRPr="007243E5">
        <w:rPr>
          <w:rFonts w:ascii="Times New Roman" w:hAnsi="Times New Roman" w:cs="Times New Roman"/>
          <w:sz w:val="24"/>
          <w:szCs w:val="24"/>
        </w:rPr>
        <w:t xml:space="preserve">, </w:t>
      </w:r>
      <w:r w:rsidRPr="007243E5">
        <w:rPr>
          <w:rFonts w:ascii="TimesNewRoman" w:hAnsi="TimesNewRoman" w:cs="TimesNewRoman"/>
          <w:sz w:val="24"/>
          <w:szCs w:val="24"/>
        </w:rPr>
        <w:t>č</w:t>
      </w:r>
      <w:r w:rsidRPr="007243E5">
        <w:rPr>
          <w:rFonts w:ascii="Times New Roman" w:hAnsi="Times New Roman" w:cs="Times New Roman"/>
          <w:sz w:val="24"/>
          <w:szCs w:val="24"/>
        </w:rPr>
        <w:t>i odcizení vyp</w:t>
      </w:r>
      <w:r w:rsidRPr="007243E5">
        <w:rPr>
          <w:rFonts w:ascii="TimesNewRoman" w:hAnsi="TimesNewRoman" w:cs="TimesNewRoman"/>
          <w:sz w:val="24"/>
          <w:szCs w:val="24"/>
        </w:rPr>
        <w:t>ů</w:t>
      </w:r>
      <w:r w:rsidRPr="007243E5">
        <w:rPr>
          <w:rFonts w:ascii="Times New Roman" w:hAnsi="Times New Roman" w:cs="Times New Roman"/>
          <w:sz w:val="24"/>
          <w:szCs w:val="24"/>
        </w:rPr>
        <w:t>j</w:t>
      </w:r>
      <w:r w:rsidRPr="007243E5">
        <w:rPr>
          <w:rFonts w:ascii="TimesNewRoman" w:hAnsi="TimesNewRoman" w:cs="TimesNewRoman"/>
          <w:sz w:val="24"/>
          <w:szCs w:val="24"/>
        </w:rPr>
        <w:t>č</w:t>
      </w:r>
      <w:r w:rsidRPr="007243E5">
        <w:rPr>
          <w:rFonts w:ascii="Times New Roman" w:hAnsi="Times New Roman" w:cs="Times New Roman"/>
          <w:sz w:val="24"/>
          <w:szCs w:val="24"/>
        </w:rPr>
        <w:t>eného</w:t>
      </w:r>
      <w:r w:rsidR="00B7669A" w:rsidRPr="007243E5">
        <w:rPr>
          <w:rFonts w:ascii="Times New Roman" w:hAnsi="Times New Roman" w:cs="Times New Roman"/>
          <w:sz w:val="24"/>
          <w:szCs w:val="24"/>
        </w:rPr>
        <w:t>/</w:t>
      </w:r>
      <w:proofErr w:type="spellStart"/>
      <w:r w:rsidR="00B7669A" w:rsidRPr="007243E5">
        <w:rPr>
          <w:rFonts w:ascii="Times New Roman" w:hAnsi="Times New Roman" w:cs="Times New Roman"/>
          <w:sz w:val="24"/>
          <w:szCs w:val="24"/>
        </w:rPr>
        <w:t>ných</w:t>
      </w:r>
      <w:proofErr w:type="spellEnd"/>
      <w:r w:rsidRPr="007243E5">
        <w:rPr>
          <w:rFonts w:ascii="Times New Roman" w:hAnsi="Times New Roman" w:cs="Times New Roman"/>
          <w:sz w:val="24"/>
          <w:szCs w:val="24"/>
        </w:rPr>
        <w:t xml:space="preserve"> p</w:t>
      </w:r>
      <w:r w:rsidRPr="007243E5">
        <w:rPr>
          <w:rFonts w:ascii="TimesNewRoman" w:hAnsi="TimesNewRoman" w:cs="TimesNewRoman"/>
          <w:sz w:val="24"/>
          <w:szCs w:val="24"/>
        </w:rPr>
        <w:t>ř</w:t>
      </w:r>
      <w:r w:rsidRPr="007243E5">
        <w:rPr>
          <w:rFonts w:ascii="Times New Roman" w:hAnsi="Times New Roman" w:cs="Times New Roman"/>
          <w:sz w:val="24"/>
          <w:szCs w:val="24"/>
        </w:rPr>
        <w:t>edm</w:t>
      </w:r>
      <w:r w:rsidRPr="007243E5">
        <w:rPr>
          <w:rFonts w:ascii="TimesNewRoman" w:hAnsi="TimesNewRoman" w:cs="TimesNewRoman"/>
          <w:sz w:val="24"/>
          <w:szCs w:val="24"/>
        </w:rPr>
        <w:t>ě</w:t>
      </w:r>
      <w:r w:rsidRPr="007243E5">
        <w:rPr>
          <w:rFonts w:ascii="Times New Roman" w:hAnsi="Times New Roman" w:cs="Times New Roman"/>
          <w:sz w:val="24"/>
          <w:szCs w:val="24"/>
        </w:rPr>
        <w:t>tu</w:t>
      </w:r>
      <w:r w:rsidR="00B7669A" w:rsidRPr="007243E5">
        <w:rPr>
          <w:rFonts w:ascii="Times New Roman" w:hAnsi="Times New Roman" w:cs="Times New Roman"/>
          <w:sz w:val="24"/>
          <w:szCs w:val="24"/>
        </w:rPr>
        <w:t>/ů</w:t>
      </w:r>
      <w:r w:rsidRPr="007243E5">
        <w:rPr>
          <w:rFonts w:ascii="Times New Roman" w:hAnsi="Times New Roman" w:cs="Times New Roman"/>
          <w:sz w:val="24"/>
          <w:szCs w:val="24"/>
        </w:rPr>
        <w:t xml:space="preserve"> je </w:t>
      </w:r>
      <w:r w:rsidR="007C1792">
        <w:rPr>
          <w:rFonts w:ascii="Times New Roman" w:hAnsi="Times New Roman" w:cs="Times New Roman"/>
          <w:sz w:val="24"/>
          <w:szCs w:val="24"/>
        </w:rPr>
        <w:t>N</w:t>
      </w:r>
      <w:r w:rsidRPr="007243E5">
        <w:rPr>
          <w:rFonts w:ascii="Times New Roman" w:hAnsi="Times New Roman" w:cs="Times New Roman"/>
          <w:sz w:val="24"/>
          <w:szCs w:val="24"/>
        </w:rPr>
        <w:t>ájemce povinen neprodlen</w:t>
      </w:r>
      <w:r w:rsidRPr="007243E5">
        <w:rPr>
          <w:rFonts w:ascii="TimesNewRoman" w:hAnsi="TimesNewRoman" w:cs="TimesNewRoman"/>
          <w:sz w:val="24"/>
          <w:szCs w:val="24"/>
        </w:rPr>
        <w:t xml:space="preserve">ě </w:t>
      </w:r>
      <w:r w:rsidRPr="007243E5">
        <w:rPr>
          <w:rFonts w:ascii="Times New Roman" w:hAnsi="Times New Roman" w:cs="Times New Roman"/>
          <w:sz w:val="24"/>
          <w:szCs w:val="24"/>
        </w:rPr>
        <w:t>oznámit tuto skute</w:t>
      </w:r>
      <w:r w:rsidRPr="007243E5">
        <w:rPr>
          <w:rFonts w:ascii="TimesNewRoman" w:hAnsi="TimesNewRoman" w:cs="TimesNewRoman"/>
          <w:sz w:val="24"/>
          <w:szCs w:val="24"/>
        </w:rPr>
        <w:t>č</w:t>
      </w:r>
      <w:r w:rsidRPr="007243E5">
        <w:rPr>
          <w:rFonts w:ascii="Times New Roman" w:hAnsi="Times New Roman" w:cs="Times New Roman"/>
          <w:sz w:val="24"/>
          <w:szCs w:val="24"/>
        </w:rPr>
        <w:t>nost pronajímateli</w:t>
      </w:r>
      <w:r w:rsidR="007243E5" w:rsidRPr="007243E5">
        <w:rPr>
          <w:rFonts w:ascii="Times New Roman" w:hAnsi="Times New Roman" w:cs="Times New Roman"/>
          <w:sz w:val="24"/>
          <w:szCs w:val="24"/>
        </w:rPr>
        <w:t>.</w:t>
      </w:r>
    </w:p>
    <w:p w14:paraId="5FDF377E" w14:textId="77777777" w:rsidR="007243E5" w:rsidRPr="007243E5" w:rsidRDefault="007243E5" w:rsidP="007C1792">
      <w:pPr>
        <w:pStyle w:val="Odstavecseseznamem"/>
        <w:ind w:left="567" w:hanging="567"/>
        <w:rPr>
          <w:rFonts w:ascii="Times New Roman" w:hAnsi="Times New Roman" w:cs="Times New Roman"/>
          <w:sz w:val="24"/>
          <w:szCs w:val="24"/>
        </w:rPr>
      </w:pPr>
    </w:p>
    <w:p w14:paraId="1160B7F7" w14:textId="77777777" w:rsidR="007243E5" w:rsidRDefault="00790FA9" w:rsidP="007C1792">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7243E5">
        <w:rPr>
          <w:rFonts w:ascii="Times New Roman" w:hAnsi="Times New Roman" w:cs="Times New Roman"/>
          <w:sz w:val="24"/>
          <w:szCs w:val="24"/>
        </w:rPr>
        <w:t xml:space="preserve">Při ztrátě či odcizení </w:t>
      </w:r>
      <w:r w:rsidR="007243E5">
        <w:rPr>
          <w:rFonts w:ascii="Times New Roman" w:hAnsi="Times New Roman" w:cs="Times New Roman"/>
          <w:sz w:val="24"/>
          <w:szCs w:val="24"/>
        </w:rPr>
        <w:t>vypůjčeného/</w:t>
      </w:r>
      <w:proofErr w:type="spellStart"/>
      <w:r w:rsidR="007243E5">
        <w:rPr>
          <w:rFonts w:ascii="Times New Roman" w:hAnsi="Times New Roman" w:cs="Times New Roman"/>
          <w:sz w:val="24"/>
          <w:szCs w:val="24"/>
        </w:rPr>
        <w:t>ných</w:t>
      </w:r>
      <w:proofErr w:type="spellEnd"/>
      <w:r w:rsidR="007243E5">
        <w:rPr>
          <w:rFonts w:ascii="Times New Roman" w:hAnsi="Times New Roman" w:cs="Times New Roman"/>
          <w:sz w:val="24"/>
          <w:szCs w:val="24"/>
        </w:rPr>
        <w:t xml:space="preserve"> předmětu/ů</w:t>
      </w:r>
      <w:r w:rsidRPr="007243E5">
        <w:rPr>
          <w:rFonts w:ascii="Times New Roman" w:hAnsi="Times New Roman" w:cs="Times New Roman"/>
          <w:sz w:val="24"/>
          <w:szCs w:val="24"/>
        </w:rPr>
        <w:t xml:space="preserve"> uhradí </w:t>
      </w:r>
      <w:r w:rsidR="007C1792">
        <w:rPr>
          <w:rFonts w:ascii="Times New Roman" w:hAnsi="Times New Roman" w:cs="Times New Roman"/>
          <w:sz w:val="24"/>
          <w:szCs w:val="24"/>
        </w:rPr>
        <w:t>N</w:t>
      </w:r>
      <w:r w:rsidRPr="007243E5">
        <w:rPr>
          <w:rFonts w:ascii="Times New Roman" w:hAnsi="Times New Roman" w:cs="Times New Roman"/>
          <w:sz w:val="24"/>
          <w:szCs w:val="24"/>
        </w:rPr>
        <w:t>ájemce pronajímateli cenu uvedenou ve Smlouvě</w:t>
      </w:r>
      <w:r w:rsidR="00EA49C3" w:rsidRPr="007243E5">
        <w:rPr>
          <w:rFonts w:ascii="Times New Roman" w:hAnsi="Times New Roman" w:cs="Times New Roman"/>
          <w:sz w:val="24"/>
          <w:szCs w:val="24"/>
        </w:rPr>
        <w:t>.</w:t>
      </w:r>
    </w:p>
    <w:p w14:paraId="467E3461" w14:textId="77777777" w:rsidR="007243E5" w:rsidRPr="007243E5" w:rsidRDefault="007243E5" w:rsidP="007C1792">
      <w:pPr>
        <w:pStyle w:val="Odstavecseseznamem"/>
        <w:ind w:left="567" w:hanging="567"/>
        <w:rPr>
          <w:rFonts w:ascii="Times New Roman" w:hAnsi="Times New Roman" w:cs="Times New Roman"/>
          <w:sz w:val="24"/>
          <w:szCs w:val="24"/>
        </w:rPr>
      </w:pPr>
    </w:p>
    <w:p w14:paraId="72AC492C" w14:textId="77777777" w:rsidR="00C0509F" w:rsidRDefault="00790FA9" w:rsidP="00C0509F">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7243E5">
        <w:rPr>
          <w:rFonts w:ascii="Times New Roman" w:hAnsi="Times New Roman" w:cs="Times New Roman"/>
          <w:sz w:val="24"/>
          <w:szCs w:val="24"/>
        </w:rPr>
        <w:t>Vypůjčené</w:t>
      </w:r>
      <w:r w:rsidR="007243E5" w:rsidRPr="007243E5">
        <w:rPr>
          <w:rFonts w:ascii="Times New Roman" w:hAnsi="Times New Roman" w:cs="Times New Roman"/>
          <w:sz w:val="24"/>
          <w:szCs w:val="24"/>
        </w:rPr>
        <w:t>/á</w:t>
      </w:r>
      <w:r w:rsidRPr="007243E5">
        <w:rPr>
          <w:rFonts w:ascii="Times New Roman" w:hAnsi="Times New Roman" w:cs="Times New Roman"/>
          <w:sz w:val="24"/>
          <w:szCs w:val="24"/>
        </w:rPr>
        <w:t xml:space="preserve"> </w:t>
      </w:r>
      <w:r w:rsidR="007243E5" w:rsidRPr="007243E5">
        <w:rPr>
          <w:rFonts w:ascii="Times New Roman" w:hAnsi="Times New Roman" w:cs="Times New Roman"/>
          <w:sz w:val="24"/>
          <w:szCs w:val="24"/>
        </w:rPr>
        <w:t xml:space="preserve">zařízení </w:t>
      </w:r>
      <w:r w:rsidRPr="007243E5">
        <w:rPr>
          <w:rFonts w:ascii="Times New Roman" w:hAnsi="Times New Roman" w:cs="Times New Roman"/>
          <w:sz w:val="24"/>
          <w:szCs w:val="24"/>
        </w:rPr>
        <w:t xml:space="preserve">je </w:t>
      </w:r>
      <w:r w:rsidR="007C1792">
        <w:rPr>
          <w:rFonts w:ascii="Times New Roman" w:hAnsi="Times New Roman" w:cs="Times New Roman"/>
          <w:sz w:val="24"/>
          <w:szCs w:val="24"/>
        </w:rPr>
        <w:t>N</w:t>
      </w:r>
      <w:r w:rsidRPr="007243E5">
        <w:rPr>
          <w:rFonts w:ascii="Times New Roman" w:hAnsi="Times New Roman" w:cs="Times New Roman"/>
          <w:sz w:val="24"/>
          <w:szCs w:val="24"/>
        </w:rPr>
        <w:t>ájemce povinen vrátit v době a místě uvedeném v</w:t>
      </w:r>
      <w:r w:rsidR="007C1792">
        <w:rPr>
          <w:rFonts w:ascii="Times New Roman" w:hAnsi="Times New Roman" w:cs="Times New Roman"/>
          <w:sz w:val="24"/>
          <w:szCs w:val="24"/>
        </w:rPr>
        <w:t>e</w:t>
      </w:r>
      <w:r w:rsidRPr="007243E5">
        <w:rPr>
          <w:rFonts w:ascii="Times New Roman" w:hAnsi="Times New Roman" w:cs="Times New Roman"/>
          <w:sz w:val="24"/>
          <w:szCs w:val="24"/>
        </w:rPr>
        <w:t xml:space="preserve"> </w:t>
      </w:r>
      <w:r w:rsidR="007C1792">
        <w:rPr>
          <w:rFonts w:ascii="Times New Roman" w:hAnsi="Times New Roman" w:cs="Times New Roman"/>
          <w:sz w:val="24"/>
          <w:szCs w:val="24"/>
        </w:rPr>
        <w:t>S</w:t>
      </w:r>
      <w:r w:rsidRPr="007243E5">
        <w:rPr>
          <w:rFonts w:ascii="Times New Roman" w:hAnsi="Times New Roman" w:cs="Times New Roman"/>
          <w:sz w:val="24"/>
          <w:szCs w:val="24"/>
        </w:rPr>
        <w:t xml:space="preserve">mlouvě, </w:t>
      </w:r>
      <w:r w:rsidR="007C1792">
        <w:rPr>
          <w:rFonts w:ascii="Times New Roman" w:hAnsi="Times New Roman" w:cs="Times New Roman"/>
          <w:sz w:val="24"/>
          <w:szCs w:val="24"/>
        </w:rPr>
        <w:br/>
      </w:r>
      <w:r w:rsidR="00EA49C3" w:rsidRPr="007243E5">
        <w:rPr>
          <w:rFonts w:ascii="Times New Roman" w:hAnsi="Times New Roman" w:cs="Times New Roman"/>
          <w:sz w:val="24"/>
          <w:szCs w:val="24"/>
        </w:rPr>
        <w:t xml:space="preserve">a to </w:t>
      </w:r>
      <w:r w:rsidRPr="007243E5">
        <w:rPr>
          <w:rFonts w:ascii="Times New Roman" w:hAnsi="Times New Roman" w:cs="Times New Roman"/>
          <w:sz w:val="24"/>
          <w:szCs w:val="24"/>
        </w:rPr>
        <w:t>ve stavu, v jakém mu bylo/y předáno/y.</w:t>
      </w:r>
    </w:p>
    <w:p w14:paraId="56801851" w14:textId="77777777" w:rsidR="00C0509F" w:rsidRPr="00C0509F" w:rsidRDefault="00C0509F" w:rsidP="00C0509F">
      <w:pPr>
        <w:pStyle w:val="Odstavecseseznamem"/>
        <w:rPr>
          <w:rFonts w:ascii="Times New Roman" w:hAnsi="Times New Roman" w:cs="Times New Roman"/>
          <w:sz w:val="24"/>
          <w:szCs w:val="24"/>
        </w:rPr>
      </w:pPr>
    </w:p>
    <w:p w14:paraId="0B31B4AB" w14:textId="0522BEB2" w:rsidR="00C0509F" w:rsidRPr="00C0509F" w:rsidRDefault="00C0509F" w:rsidP="00C0509F">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C0509F">
        <w:rPr>
          <w:rFonts w:ascii="Times New Roman" w:hAnsi="Times New Roman" w:cs="Times New Roman"/>
          <w:sz w:val="24"/>
          <w:szCs w:val="24"/>
        </w:rPr>
        <w:t>Nebude-li předmět nájmu vrácen ve sjednané lhůtě v rámci obvyklé pracovní doby Pronajímatele či ve sjednané době mimo tuto pracovní dobu, je Nájemce povinen Pronajímateli zaplatit nad rámec sjednaného půjčovného částku ve výši 100 Kč za každou započatou hodinu.</w:t>
      </w:r>
    </w:p>
    <w:p w14:paraId="0CECC46A" w14:textId="77777777" w:rsidR="007243E5" w:rsidRPr="007243E5" w:rsidRDefault="007243E5" w:rsidP="007C1792">
      <w:pPr>
        <w:pStyle w:val="Odstavecseseznamem"/>
        <w:ind w:left="567" w:hanging="567"/>
        <w:rPr>
          <w:rFonts w:ascii="Times New Roman" w:hAnsi="Times New Roman" w:cs="Times New Roman"/>
          <w:sz w:val="24"/>
          <w:szCs w:val="24"/>
        </w:rPr>
      </w:pPr>
    </w:p>
    <w:p w14:paraId="7237C423" w14:textId="3030EAEE" w:rsidR="007C1792" w:rsidRDefault="00967AA3" w:rsidP="007C1792">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7243E5">
        <w:rPr>
          <w:rFonts w:ascii="Times New Roman" w:hAnsi="Times New Roman" w:cs="Times New Roman"/>
          <w:sz w:val="24"/>
          <w:szCs w:val="24"/>
        </w:rPr>
        <w:t>B</w:t>
      </w:r>
      <w:r w:rsidRPr="007243E5">
        <w:rPr>
          <w:rFonts w:ascii="TimesNewRoman" w:hAnsi="TimesNewRoman" w:cs="TimesNewRoman"/>
          <w:sz w:val="24"/>
          <w:szCs w:val="24"/>
        </w:rPr>
        <w:t>ě</w:t>
      </w:r>
      <w:r w:rsidRPr="007243E5">
        <w:rPr>
          <w:rFonts w:ascii="Times New Roman" w:hAnsi="Times New Roman" w:cs="Times New Roman"/>
          <w:sz w:val="24"/>
          <w:szCs w:val="24"/>
        </w:rPr>
        <w:t xml:space="preserve">hem doby nájmu nesmí </w:t>
      </w:r>
      <w:proofErr w:type="spellStart"/>
      <w:r w:rsidR="00EA49C3" w:rsidRPr="007243E5">
        <w:rPr>
          <w:rFonts w:ascii="Times New Roman" w:hAnsi="Times New Roman" w:cs="Times New Roman"/>
          <w:sz w:val="24"/>
          <w:szCs w:val="24"/>
        </w:rPr>
        <w:t>elektro</w:t>
      </w:r>
      <w:r w:rsidRPr="007243E5">
        <w:rPr>
          <w:rFonts w:ascii="Times New Roman" w:hAnsi="Times New Roman" w:cs="Times New Roman"/>
          <w:sz w:val="24"/>
          <w:szCs w:val="24"/>
        </w:rPr>
        <w:t>kolo</w:t>
      </w:r>
      <w:proofErr w:type="spellEnd"/>
      <w:r w:rsidR="007C1792">
        <w:rPr>
          <w:rFonts w:ascii="Times New Roman" w:hAnsi="Times New Roman" w:cs="Times New Roman"/>
          <w:sz w:val="24"/>
          <w:szCs w:val="24"/>
        </w:rPr>
        <w:t>/a</w:t>
      </w:r>
      <w:r w:rsidRPr="007243E5">
        <w:rPr>
          <w:rFonts w:ascii="Times New Roman" w:hAnsi="Times New Roman" w:cs="Times New Roman"/>
          <w:sz w:val="24"/>
          <w:szCs w:val="24"/>
        </w:rPr>
        <w:t xml:space="preserve"> </w:t>
      </w:r>
      <w:r w:rsidR="007C1792">
        <w:rPr>
          <w:rFonts w:ascii="Times New Roman" w:hAnsi="Times New Roman" w:cs="Times New Roman"/>
          <w:sz w:val="24"/>
          <w:szCs w:val="24"/>
        </w:rPr>
        <w:t xml:space="preserve">zůstat </w:t>
      </w:r>
      <w:r w:rsidR="006D16F1">
        <w:rPr>
          <w:rFonts w:ascii="Times New Roman" w:hAnsi="Times New Roman" w:cs="Times New Roman"/>
          <w:sz w:val="24"/>
          <w:szCs w:val="24"/>
        </w:rPr>
        <w:t xml:space="preserve">bez dohledu </w:t>
      </w:r>
      <w:r w:rsidRPr="007243E5">
        <w:rPr>
          <w:rFonts w:ascii="Times New Roman" w:hAnsi="Times New Roman" w:cs="Times New Roman"/>
          <w:sz w:val="24"/>
          <w:szCs w:val="24"/>
        </w:rPr>
        <w:t>odem</w:t>
      </w:r>
      <w:r w:rsidRPr="007243E5">
        <w:rPr>
          <w:rFonts w:ascii="TimesNewRoman" w:hAnsi="TimesNewRoman" w:cs="TimesNewRoman"/>
          <w:sz w:val="24"/>
          <w:szCs w:val="24"/>
        </w:rPr>
        <w:t>č</w:t>
      </w:r>
      <w:r w:rsidRPr="007243E5">
        <w:rPr>
          <w:rFonts w:ascii="Times New Roman" w:hAnsi="Times New Roman" w:cs="Times New Roman"/>
          <w:sz w:val="24"/>
          <w:szCs w:val="24"/>
        </w:rPr>
        <w:t>ené</w:t>
      </w:r>
      <w:r w:rsidR="007C1792">
        <w:rPr>
          <w:rFonts w:ascii="Times New Roman" w:hAnsi="Times New Roman" w:cs="Times New Roman"/>
          <w:sz w:val="24"/>
          <w:szCs w:val="24"/>
        </w:rPr>
        <w:t>/á</w:t>
      </w:r>
      <w:r w:rsidRPr="007243E5">
        <w:rPr>
          <w:rFonts w:ascii="Times New Roman" w:hAnsi="Times New Roman" w:cs="Times New Roman"/>
          <w:sz w:val="24"/>
          <w:szCs w:val="24"/>
        </w:rPr>
        <w:t xml:space="preserve"> nebo nezajišt</w:t>
      </w:r>
      <w:r w:rsidRPr="007243E5">
        <w:rPr>
          <w:rFonts w:ascii="TimesNewRoman" w:hAnsi="TimesNewRoman" w:cs="TimesNewRoman"/>
          <w:sz w:val="24"/>
          <w:szCs w:val="24"/>
        </w:rPr>
        <w:t>ě</w:t>
      </w:r>
      <w:r w:rsidRPr="007243E5">
        <w:rPr>
          <w:rFonts w:ascii="Times New Roman" w:hAnsi="Times New Roman" w:cs="Times New Roman"/>
          <w:sz w:val="24"/>
          <w:szCs w:val="24"/>
        </w:rPr>
        <w:t>né</w:t>
      </w:r>
      <w:r w:rsidR="007C1792">
        <w:rPr>
          <w:rFonts w:ascii="Times New Roman" w:hAnsi="Times New Roman" w:cs="Times New Roman"/>
          <w:sz w:val="24"/>
          <w:szCs w:val="24"/>
        </w:rPr>
        <w:t>/á</w:t>
      </w:r>
      <w:r w:rsidRPr="007243E5">
        <w:rPr>
          <w:rFonts w:ascii="Times New Roman" w:hAnsi="Times New Roman" w:cs="Times New Roman"/>
          <w:sz w:val="24"/>
          <w:szCs w:val="24"/>
        </w:rPr>
        <w:t>.</w:t>
      </w:r>
    </w:p>
    <w:p w14:paraId="606C644E" w14:textId="77777777" w:rsidR="007C1792" w:rsidRPr="007C1792" w:rsidRDefault="007C1792" w:rsidP="007C1792">
      <w:pPr>
        <w:pStyle w:val="Odstavecseseznamem"/>
        <w:ind w:left="567" w:hanging="567"/>
        <w:rPr>
          <w:rFonts w:ascii="Times New Roman" w:hAnsi="Times New Roman" w:cs="Times New Roman"/>
          <w:sz w:val="24"/>
          <w:szCs w:val="24"/>
        </w:rPr>
      </w:pPr>
    </w:p>
    <w:p w14:paraId="3950EC43" w14:textId="77777777" w:rsidR="007C1792" w:rsidRDefault="00790FA9" w:rsidP="007C1792">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7C1792">
        <w:rPr>
          <w:rFonts w:ascii="Times New Roman" w:hAnsi="Times New Roman" w:cs="Times New Roman"/>
          <w:sz w:val="24"/>
          <w:szCs w:val="24"/>
        </w:rPr>
        <w:t>Zapůjčené</w:t>
      </w:r>
      <w:r w:rsidR="007C1792">
        <w:rPr>
          <w:rFonts w:ascii="Times New Roman" w:hAnsi="Times New Roman" w:cs="Times New Roman"/>
          <w:sz w:val="24"/>
          <w:szCs w:val="24"/>
        </w:rPr>
        <w:t>/á</w:t>
      </w:r>
      <w:r w:rsidRPr="007C1792">
        <w:rPr>
          <w:rFonts w:ascii="Times New Roman" w:hAnsi="Times New Roman" w:cs="Times New Roman"/>
          <w:sz w:val="24"/>
          <w:szCs w:val="24"/>
        </w:rPr>
        <w:t xml:space="preserve"> </w:t>
      </w:r>
      <w:r w:rsidR="007C1792">
        <w:rPr>
          <w:rFonts w:ascii="Times New Roman" w:hAnsi="Times New Roman" w:cs="Times New Roman"/>
          <w:sz w:val="24"/>
          <w:szCs w:val="24"/>
        </w:rPr>
        <w:t>zařízení</w:t>
      </w:r>
      <w:r w:rsidRPr="007C1792">
        <w:rPr>
          <w:rFonts w:ascii="Times New Roman" w:hAnsi="Times New Roman" w:cs="Times New Roman"/>
          <w:sz w:val="24"/>
          <w:szCs w:val="24"/>
        </w:rPr>
        <w:t xml:space="preserve"> je možn</w:t>
      </w:r>
      <w:r w:rsidR="007C1792">
        <w:rPr>
          <w:rFonts w:ascii="Times New Roman" w:hAnsi="Times New Roman" w:cs="Times New Roman"/>
          <w:sz w:val="24"/>
          <w:szCs w:val="24"/>
        </w:rPr>
        <w:t>é</w:t>
      </w:r>
      <w:r w:rsidRPr="007C1792">
        <w:rPr>
          <w:rFonts w:ascii="Times New Roman" w:hAnsi="Times New Roman" w:cs="Times New Roman"/>
          <w:sz w:val="24"/>
          <w:szCs w:val="24"/>
        </w:rPr>
        <w:t xml:space="preserve"> užívat pouze pro nekomerční účely. V případě jiného záměru je nutné t</w:t>
      </w:r>
      <w:r w:rsidR="007C1792">
        <w:rPr>
          <w:rFonts w:ascii="Times New Roman" w:hAnsi="Times New Roman" w:cs="Times New Roman"/>
          <w:sz w:val="24"/>
          <w:szCs w:val="24"/>
        </w:rPr>
        <w:t>uto záležitost</w:t>
      </w:r>
      <w:r w:rsidRPr="007C1792">
        <w:rPr>
          <w:rFonts w:ascii="Times New Roman" w:hAnsi="Times New Roman" w:cs="Times New Roman"/>
          <w:sz w:val="24"/>
          <w:szCs w:val="24"/>
        </w:rPr>
        <w:t xml:space="preserve"> konzultovat s pronajímatelem.</w:t>
      </w:r>
    </w:p>
    <w:p w14:paraId="70849DB4" w14:textId="77777777" w:rsidR="007C1792" w:rsidRPr="007C1792" w:rsidRDefault="007C1792" w:rsidP="007C1792">
      <w:pPr>
        <w:pStyle w:val="Odstavecseseznamem"/>
        <w:ind w:left="567" w:hanging="567"/>
        <w:rPr>
          <w:rFonts w:ascii="Times New Roman" w:hAnsi="Times New Roman" w:cs="Times New Roman"/>
          <w:sz w:val="24"/>
          <w:szCs w:val="24"/>
        </w:rPr>
      </w:pPr>
    </w:p>
    <w:p w14:paraId="2AA2FAA7" w14:textId="77777777" w:rsidR="00967AA3" w:rsidRDefault="00967AA3" w:rsidP="007C1792">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sidRPr="007C1792">
        <w:rPr>
          <w:rFonts w:ascii="Times New Roman" w:hAnsi="Times New Roman" w:cs="Times New Roman"/>
          <w:sz w:val="24"/>
          <w:szCs w:val="24"/>
        </w:rPr>
        <w:t xml:space="preserve">Nájemce byl seznámen se zásadami správného užívání </w:t>
      </w:r>
      <w:proofErr w:type="spellStart"/>
      <w:r w:rsidRPr="007C1792">
        <w:rPr>
          <w:rFonts w:ascii="Times New Roman" w:hAnsi="Times New Roman" w:cs="Times New Roman"/>
          <w:sz w:val="24"/>
          <w:szCs w:val="24"/>
        </w:rPr>
        <w:t>elektrokola</w:t>
      </w:r>
      <w:proofErr w:type="spellEnd"/>
      <w:r w:rsidRPr="007C1792">
        <w:rPr>
          <w:rFonts w:ascii="Times New Roman" w:hAnsi="Times New Roman" w:cs="Times New Roman"/>
          <w:sz w:val="24"/>
          <w:szCs w:val="24"/>
        </w:rPr>
        <w:t>, což stvrzuje svý</w:t>
      </w:r>
      <w:r w:rsidR="007C1792">
        <w:rPr>
          <w:rFonts w:ascii="Times New Roman" w:hAnsi="Times New Roman" w:cs="Times New Roman"/>
          <w:sz w:val="24"/>
          <w:szCs w:val="24"/>
        </w:rPr>
        <w:t xml:space="preserve">m </w:t>
      </w:r>
      <w:r w:rsidRPr="007C1792">
        <w:rPr>
          <w:rFonts w:ascii="Times New Roman" w:hAnsi="Times New Roman" w:cs="Times New Roman"/>
          <w:sz w:val="24"/>
          <w:szCs w:val="24"/>
        </w:rPr>
        <w:t>podpisem v</w:t>
      </w:r>
      <w:r w:rsidR="007C1792">
        <w:rPr>
          <w:rFonts w:ascii="Times New Roman" w:hAnsi="Times New Roman" w:cs="Times New Roman"/>
          <w:sz w:val="24"/>
          <w:szCs w:val="24"/>
        </w:rPr>
        <w:t>e S</w:t>
      </w:r>
      <w:r w:rsidRPr="007C1792">
        <w:rPr>
          <w:rFonts w:ascii="Times New Roman" w:hAnsi="Times New Roman" w:cs="Times New Roman"/>
          <w:sz w:val="24"/>
          <w:szCs w:val="24"/>
        </w:rPr>
        <w:t>mlouv</w:t>
      </w:r>
      <w:r w:rsidRPr="007C1792">
        <w:rPr>
          <w:rFonts w:ascii="TimesNewRoman" w:hAnsi="TimesNewRoman" w:cs="TimesNewRoman"/>
          <w:sz w:val="24"/>
          <w:szCs w:val="24"/>
        </w:rPr>
        <w:t>ě</w:t>
      </w:r>
      <w:r w:rsidRPr="007C1792">
        <w:rPr>
          <w:rFonts w:ascii="Times New Roman" w:hAnsi="Times New Roman" w:cs="Times New Roman"/>
          <w:sz w:val="24"/>
          <w:szCs w:val="24"/>
        </w:rPr>
        <w:t xml:space="preserve">, </w:t>
      </w:r>
      <w:r w:rsidR="007C1792">
        <w:rPr>
          <w:rFonts w:ascii="Times New Roman" w:hAnsi="Times New Roman" w:cs="Times New Roman"/>
          <w:sz w:val="24"/>
          <w:szCs w:val="24"/>
        </w:rPr>
        <w:t>N</w:t>
      </w:r>
      <w:r w:rsidRPr="007C1792">
        <w:rPr>
          <w:rFonts w:ascii="Times New Roman" w:hAnsi="Times New Roman" w:cs="Times New Roman"/>
          <w:sz w:val="24"/>
          <w:szCs w:val="24"/>
        </w:rPr>
        <w:t>ájemce se bude t</w:t>
      </w:r>
      <w:r w:rsidRPr="007C1792">
        <w:rPr>
          <w:rFonts w:ascii="TimesNewRoman" w:hAnsi="TimesNewRoman" w:cs="TimesNewRoman"/>
          <w:sz w:val="24"/>
          <w:szCs w:val="24"/>
        </w:rPr>
        <w:t>ě</w:t>
      </w:r>
      <w:r w:rsidRPr="007C1792">
        <w:rPr>
          <w:rFonts w:ascii="Times New Roman" w:hAnsi="Times New Roman" w:cs="Times New Roman"/>
          <w:sz w:val="24"/>
          <w:szCs w:val="24"/>
        </w:rPr>
        <w:t xml:space="preserve">mito zásadami </w:t>
      </w:r>
      <w:r w:rsidRPr="007C1792">
        <w:rPr>
          <w:rFonts w:ascii="TimesNewRoman" w:hAnsi="TimesNewRoman" w:cs="TimesNewRoman"/>
          <w:sz w:val="24"/>
          <w:szCs w:val="24"/>
        </w:rPr>
        <w:t>ř</w:t>
      </w:r>
      <w:r w:rsidRPr="007C1792">
        <w:rPr>
          <w:rFonts w:ascii="Times New Roman" w:hAnsi="Times New Roman" w:cs="Times New Roman"/>
          <w:sz w:val="24"/>
          <w:szCs w:val="24"/>
        </w:rPr>
        <w:t>ídit v plném rozsahu.</w:t>
      </w:r>
    </w:p>
    <w:p w14:paraId="4976A0AC" w14:textId="77777777" w:rsidR="007C1792" w:rsidRPr="007C1792" w:rsidRDefault="007C1792" w:rsidP="007C1792">
      <w:pPr>
        <w:pStyle w:val="Odstavecseseznamem"/>
        <w:rPr>
          <w:rFonts w:ascii="Times New Roman" w:hAnsi="Times New Roman" w:cs="Times New Roman"/>
          <w:sz w:val="24"/>
          <w:szCs w:val="24"/>
        </w:rPr>
      </w:pPr>
    </w:p>
    <w:p w14:paraId="66FED5AD" w14:textId="77777777" w:rsidR="007C1792" w:rsidRDefault="007C1792" w:rsidP="007C1792">
      <w:pPr>
        <w:pStyle w:val="Odstavecseseznamem"/>
        <w:numPr>
          <w:ilvl w:val="0"/>
          <w:numId w:val="5"/>
        </w:num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Nájemce se zavazuje užívat pronajaté zařízení pouze na území Jihočeského kraje, což stvrzuje svým podpisem ve Smlouvě.</w:t>
      </w:r>
    </w:p>
    <w:p w14:paraId="1ADA4305" w14:textId="77777777" w:rsidR="007070E4" w:rsidRPr="007070E4" w:rsidRDefault="007070E4" w:rsidP="007070E4">
      <w:pPr>
        <w:pStyle w:val="Odstavecseseznamem"/>
        <w:rPr>
          <w:rFonts w:ascii="Times New Roman" w:hAnsi="Times New Roman" w:cs="Times New Roman"/>
          <w:sz w:val="24"/>
          <w:szCs w:val="24"/>
        </w:rPr>
      </w:pPr>
    </w:p>
    <w:p w14:paraId="4BFAEB97" w14:textId="77777777" w:rsidR="008C5672" w:rsidRDefault="008C5672" w:rsidP="007070E4">
      <w:pPr>
        <w:autoSpaceDE w:val="0"/>
        <w:autoSpaceDN w:val="0"/>
        <w:adjustRightInd w:val="0"/>
        <w:spacing w:after="0" w:line="240" w:lineRule="auto"/>
        <w:jc w:val="both"/>
        <w:rPr>
          <w:b/>
          <w:sz w:val="24"/>
        </w:rPr>
      </w:pPr>
    </w:p>
    <w:p w14:paraId="00A778CC" w14:textId="77777777" w:rsidR="007070E4" w:rsidRPr="008C5672" w:rsidRDefault="007070E4" w:rsidP="007070E4">
      <w:pPr>
        <w:autoSpaceDE w:val="0"/>
        <w:autoSpaceDN w:val="0"/>
        <w:adjustRightInd w:val="0"/>
        <w:spacing w:after="0" w:line="240" w:lineRule="auto"/>
        <w:jc w:val="both"/>
        <w:rPr>
          <w:rFonts w:ascii="Times New Roman" w:hAnsi="Times New Roman" w:cs="Times New Roman"/>
          <w:b/>
          <w:sz w:val="24"/>
        </w:rPr>
      </w:pPr>
      <w:r w:rsidRPr="008C5672">
        <w:rPr>
          <w:rFonts w:ascii="Times New Roman" w:hAnsi="Times New Roman" w:cs="Times New Roman"/>
          <w:b/>
          <w:sz w:val="24"/>
        </w:rPr>
        <w:t xml:space="preserve">Infocentrum Vodňany, nám. Svobody 18/I, 389 01 Vodňany, </w:t>
      </w:r>
    </w:p>
    <w:p w14:paraId="634ADF93" w14:textId="33D1CA68" w:rsidR="007070E4" w:rsidRPr="008C5672" w:rsidRDefault="007070E4" w:rsidP="007070E4">
      <w:pPr>
        <w:autoSpaceDE w:val="0"/>
        <w:autoSpaceDN w:val="0"/>
        <w:adjustRightInd w:val="0"/>
        <w:spacing w:after="0" w:line="240" w:lineRule="auto"/>
        <w:jc w:val="both"/>
        <w:rPr>
          <w:rFonts w:ascii="Times New Roman" w:hAnsi="Times New Roman" w:cs="Times New Roman"/>
          <w:b/>
          <w:sz w:val="24"/>
        </w:rPr>
      </w:pPr>
      <w:r w:rsidRPr="008C5672">
        <w:rPr>
          <w:rFonts w:ascii="Times New Roman" w:hAnsi="Times New Roman" w:cs="Times New Roman"/>
          <w:b/>
          <w:sz w:val="24"/>
        </w:rPr>
        <w:t>tel.: 383 384 934, www.infocentrumvodnany.cz</w:t>
      </w:r>
    </w:p>
    <w:p w14:paraId="124EB647" w14:textId="77777777" w:rsidR="007070E4" w:rsidRPr="008C5672" w:rsidRDefault="007070E4" w:rsidP="007070E4">
      <w:pPr>
        <w:autoSpaceDE w:val="0"/>
        <w:autoSpaceDN w:val="0"/>
        <w:adjustRightInd w:val="0"/>
        <w:spacing w:after="0" w:line="240" w:lineRule="auto"/>
        <w:jc w:val="both"/>
        <w:rPr>
          <w:rFonts w:ascii="Times New Roman" w:hAnsi="Times New Roman" w:cs="Times New Roman"/>
          <w:b/>
          <w:sz w:val="24"/>
        </w:rPr>
      </w:pPr>
    </w:p>
    <w:p w14:paraId="7FE80B8A" w14:textId="4A6FE8F6" w:rsidR="007070E4" w:rsidRPr="008C5672" w:rsidRDefault="007070E4" w:rsidP="007070E4">
      <w:pPr>
        <w:autoSpaceDE w:val="0"/>
        <w:autoSpaceDN w:val="0"/>
        <w:adjustRightInd w:val="0"/>
        <w:spacing w:after="0" w:line="240" w:lineRule="auto"/>
        <w:jc w:val="both"/>
        <w:rPr>
          <w:rFonts w:ascii="Times New Roman" w:hAnsi="Times New Roman" w:cs="Times New Roman"/>
          <w:b/>
          <w:sz w:val="32"/>
        </w:rPr>
      </w:pPr>
      <w:r w:rsidRPr="008C5672">
        <w:rPr>
          <w:rFonts w:ascii="Times New Roman" w:hAnsi="Times New Roman" w:cs="Times New Roman"/>
          <w:b/>
          <w:sz w:val="32"/>
        </w:rPr>
        <w:t>Ceník</w:t>
      </w:r>
    </w:p>
    <w:p w14:paraId="364F2A25" w14:textId="77777777" w:rsidR="007070E4" w:rsidRPr="008C5672" w:rsidRDefault="007070E4" w:rsidP="007070E4">
      <w:pPr>
        <w:autoSpaceDE w:val="0"/>
        <w:autoSpaceDN w:val="0"/>
        <w:adjustRightInd w:val="0"/>
        <w:spacing w:after="0" w:line="240" w:lineRule="auto"/>
        <w:jc w:val="both"/>
        <w:rPr>
          <w:rFonts w:ascii="Times New Roman" w:hAnsi="Times New Roman" w:cs="Times New Roman"/>
          <w:b/>
          <w:sz w:val="24"/>
        </w:rPr>
      </w:pPr>
    </w:p>
    <w:p w14:paraId="22382568" w14:textId="77777777" w:rsidR="007070E4" w:rsidRPr="008C5672" w:rsidRDefault="007070E4" w:rsidP="007070E4">
      <w:pPr>
        <w:autoSpaceDE w:val="0"/>
        <w:autoSpaceDN w:val="0"/>
        <w:adjustRightInd w:val="0"/>
        <w:spacing w:after="0" w:line="360" w:lineRule="auto"/>
        <w:jc w:val="both"/>
        <w:rPr>
          <w:rFonts w:ascii="Times New Roman" w:hAnsi="Times New Roman" w:cs="Times New Roman"/>
          <w:sz w:val="24"/>
        </w:rPr>
      </w:pPr>
      <w:r w:rsidRPr="008C5672">
        <w:rPr>
          <w:rFonts w:ascii="Times New Roman" w:hAnsi="Times New Roman" w:cs="Times New Roman"/>
          <w:sz w:val="24"/>
        </w:rPr>
        <w:t xml:space="preserve">- pronájem </w:t>
      </w:r>
      <w:proofErr w:type="spellStart"/>
      <w:r w:rsidRPr="008C5672">
        <w:rPr>
          <w:rFonts w:ascii="Times New Roman" w:hAnsi="Times New Roman" w:cs="Times New Roman"/>
          <w:sz w:val="24"/>
        </w:rPr>
        <w:t>elektrokola</w:t>
      </w:r>
      <w:proofErr w:type="spellEnd"/>
      <w:r w:rsidRPr="008C5672">
        <w:rPr>
          <w:rFonts w:ascii="Times New Roman" w:hAnsi="Times New Roman" w:cs="Times New Roman"/>
          <w:sz w:val="24"/>
        </w:rPr>
        <w:t xml:space="preserve"> 300 Kč / den, cena pro seniory (55+) a ZTP 200 Kč / den </w:t>
      </w:r>
    </w:p>
    <w:p w14:paraId="01526C44" w14:textId="1559B37A" w:rsidR="007070E4" w:rsidRPr="008C5672" w:rsidRDefault="007070E4" w:rsidP="007070E4">
      <w:pPr>
        <w:autoSpaceDE w:val="0"/>
        <w:autoSpaceDN w:val="0"/>
        <w:adjustRightInd w:val="0"/>
        <w:spacing w:after="0" w:line="360" w:lineRule="auto"/>
        <w:jc w:val="both"/>
        <w:rPr>
          <w:rFonts w:ascii="Times New Roman" w:hAnsi="Times New Roman" w:cs="Times New Roman"/>
          <w:sz w:val="24"/>
        </w:rPr>
      </w:pPr>
      <w:r w:rsidRPr="008C5672">
        <w:rPr>
          <w:rFonts w:ascii="Times New Roman" w:hAnsi="Times New Roman" w:cs="Times New Roman"/>
          <w:sz w:val="24"/>
        </w:rPr>
        <w:t>- vrácení kola po výpůjční době (po 16:00 h) 100 Kč / hodina</w:t>
      </w:r>
    </w:p>
    <w:p w14:paraId="0108DDA8" w14:textId="2D470BA4" w:rsidR="007070E4" w:rsidRPr="008C5672" w:rsidRDefault="007070E4" w:rsidP="007070E4">
      <w:pPr>
        <w:autoSpaceDE w:val="0"/>
        <w:autoSpaceDN w:val="0"/>
        <w:adjustRightInd w:val="0"/>
        <w:spacing w:after="0" w:line="360" w:lineRule="auto"/>
        <w:jc w:val="both"/>
        <w:rPr>
          <w:rFonts w:ascii="Times New Roman" w:hAnsi="Times New Roman" w:cs="Times New Roman"/>
          <w:sz w:val="24"/>
        </w:rPr>
      </w:pPr>
      <w:r w:rsidRPr="008C5672">
        <w:rPr>
          <w:rFonts w:ascii="Times New Roman" w:hAnsi="Times New Roman" w:cs="Times New Roman"/>
          <w:sz w:val="24"/>
        </w:rPr>
        <w:t>- vratná záloha za vypůjčení kola 1500 Kč</w:t>
      </w:r>
    </w:p>
    <w:p w14:paraId="50253115" w14:textId="39C815D9" w:rsidR="007070E4" w:rsidRPr="008C5672" w:rsidRDefault="007070E4" w:rsidP="007070E4">
      <w:pPr>
        <w:autoSpaceDE w:val="0"/>
        <w:autoSpaceDN w:val="0"/>
        <w:adjustRightInd w:val="0"/>
        <w:spacing w:after="0" w:line="360" w:lineRule="auto"/>
        <w:jc w:val="both"/>
        <w:rPr>
          <w:rFonts w:ascii="Times New Roman" w:hAnsi="Times New Roman" w:cs="Times New Roman"/>
          <w:sz w:val="24"/>
        </w:rPr>
      </w:pPr>
      <w:r w:rsidRPr="008C5672">
        <w:rPr>
          <w:rFonts w:ascii="Times New Roman" w:hAnsi="Times New Roman" w:cs="Times New Roman"/>
          <w:sz w:val="24"/>
        </w:rPr>
        <w:t xml:space="preserve">- </w:t>
      </w:r>
      <w:r w:rsidR="008C5672" w:rsidRPr="008C5672">
        <w:rPr>
          <w:rFonts w:ascii="Times New Roman" w:hAnsi="Times New Roman" w:cs="Times New Roman"/>
          <w:sz w:val="24"/>
        </w:rPr>
        <w:t>vratná záloha</w:t>
      </w:r>
      <w:r w:rsidRPr="008C5672">
        <w:rPr>
          <w:rFonts w:ascii="Times New Roman" w:hAnsi="Times New Roman" w:cs="Times New Roman"/>
          <w:sz w:val="24"/>
        </w:rPr>
        <w:t xml:space="preserve"> přilby 100 Kč / den </w:t>
      </w:r>
    </w:p>
    <w:p w14:paraId="452440E4" w14:textId="3DD8C7F9" w:rsidR="007070E4" w:rsidRPr="008C5672" w:rsidRDefault="007070E4" w:rsidP="007070E4">
      <w:pPr>
        <w:autoSpaceDE w:val="0"/>
        <w:autoSpaceDN w:val="0"/>
        <w:adjustRightInd w:val="0"/>
        <w:spacing w:after="0" w:line="360" w:lineRule="auto"/>
        <w:jc w:val="both"/>
        <w:rPr>
          <w:rFonts w:ascii="Times New Roman" w:hAnsi="Times New Roman" w:cs="Times New Roman"/>
          <w:sz w:val="24"/>
        </w:rPr>
      </w:pPr>
      <w:r w:rsidRPr="008C5672">
        <w:rPr>
          <w:rFonts w:ascii="Times New Roman" w:hAnsi="Times New Roman" w:cs="Times New Roman"/>
          <w:sz w:val="24"/>
        </w:rPr>
        <w:t xml:space="preserve">Nájemce dále hradí případné škody vzniklé na </w:t>
      </w:r>
      <w:proofErr w:type="spellStart"/>
      <w:r w:rsidRPr="008C5672">
        <w:rPr>
          <w:rFonts w:ascii="Times New Roman" w:hAnsi="Times New Roman" w:cs="Times New Roman"/>
          <w:sz w:val="24"/>
        </w:rPr>
        <w:t>elektrokolech</w:t>
      </w:r>
      <w:proofErr w:type="spellEnd"/>
      <w:r w:rsidRPr="008C5672">
        <w:rPr>
          <w:rFonts w:ascii="Times New Roman" w:hAnsi="Times New Roman" w:cs="Times New Roman"/>
          <w:sz w:val="24"/>
        </w:rPr>
        <w:t>.</w:t>
      </w:r>
    </w:p>
    <w:p w14:paraId="59583CF7" w14:textId="77777777" w:rsidR="00967AA3" w:rsidRPr="008C5672" w:rsidRDefault="00967AA3" w:rsidP="007070E4">
      <w:pPr>
        <w:autoSpaceDE w:val="0"/>
        <w:autoSpaceDN w:val="0"/>
        <w:adjustRightInd w:val="0"/>
        <w:spacing w:after="0" w:line="360" w:lineRule="auto"/>
        <w:ind w:left="567" w:hanging="567"/>
        <w:jc w:val="both"/>
        <w:rPr>
          <w:rFonts w:ascii="Times New Roman" w:hAnsi="Times New Roman" w:cs="Times New Roman"/>
          <w:sz w:val="28"/>
          <w:szCs w:val="24"/>
        </w:rPr>
      </w:pPr>
    </w:p>
    <w:p w14:paraId="2927B7E2" w14:textId="77777777" w:rsidR="00790FA9" w:rsidRPr="007070E4" w:rsidRDefault="004D0981" w:rsidP="007C1792">
      <w:pPr>
        <w:rPr>
          <w:rFonts w:ascii="Times New Roman" w:hAnsi="Times New Roman" w:cs="Times New Roman"/>
          <w:i/>
          <w:sz w:val="28"/>
        </w:rPr>
      </w:pPr>
      <w:r w:rsidRPr="007070E4">
        <w:rPr>
          <w:rFonts w:ascii="Times New Roman" w:hAnsi="Times New Roman" w:cs="Times New Roman"/>
          <w:noProof/>
          <w:sz w:val="28"/>
          <w:lang w:eastAsia="cs-CZ"/>
        </w:rPr>
        <mc:AlternateContent>
          <mc:Choice Requires="wps">
            <w:drawing>
              <wp:anchor distT="0" distB="0" distL="114300" distR="114300" simplePos="0" relativeHeight="251659264" behindDoc="0" locked="0" layoutInCell="1" allowOverlap="1" wp14:anchorId="14A9A701" wp14:editId="4B7895B3">
                <wp:simplePos x="0" y="0"/>
                <wp:positionH relativeFrom="column">
                  <wp:posOffset>5691505</wp:posOffset>
                </wp:positionH>
                <wp:positionV relativeFrom="paragraph">
                  <wp:posOffset>1748154</wp:posOffset>
                </wp:positionV>
                <wp:extent cx="676275" cy="219075"/>
                <wp:effectExtent l="0" t="0" r="28575" b="28575"/>
                <wp:wrapNone/>
                <wp:docPr id="7" name="Obdélník 7"/>
                <wp:cNvGraphicFramePr/>
                <a:graphic xmlns:a="http://schemas.openxmlformats.org/drawingml/2006/main">
                  <a:graphicData uri="http://schemas.microsoft.com/office/word/2010/wordprocessingShape">
                    <wps:wsp>
                      <wps:cNvSpPr/>
                      <wps:spPr>
                        <a:xfrm>
                          <a:off x="0" y="0"/>
                          <a:ext cx="67627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A2B9FE" id="Obdélník 7" o:spid="_x0000_s1026" style="position:absolute;margin-left:448.15pt;margin-top:137.65pt;width:53.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" fillcolor="white [3212]" strokecolor="white [3212]" strokeweight="1pt"/>
            </w:pict>
          </mc:Fallback>
        </mc:AlternateContent>
      </w:r>
    </w:p>
    <w:sectPr w:rsidR="00790FA9" w:rsidRPr="00707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572C6"/>
    <w:multiLevelType w:val="hybridMultilevel"/>
    <w:tmpl w:val="B47C8AF8"/>
    <w:lvl w:ilvl="0" w:tplc="3E209C40">
      <w:start w:val="263"/>
      <w:numFmt w:val="bullet"/>
      <w:lvlText w:val="-"/>
      <w:lvlJc w:val="left"/>
      <w:pPr>
        <w:ind w:left="2520" w:hanging="360"/>
      </w:pPr>
      <w:rPr>
        <w:rFonts w:ascii="Calibri" w:eastAsia="Calibri" w:hAnsi="Calibri" w:cs="Calibri"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F2638DB"/>
    <w:multiLevelType w:val="hybridMultilevel"/>
    <w:tmpl w:val="334EA0D0"/>
    <w:lvl w:ilvl="0" w:tplc="70D641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AA262E"/>
    <w:multiLevelType w:val="hybridMultilevel"/>
    <w:tmpl w:val="AFE8C2C8"/>
    <w:lvl w:ilvl="0" w:tplc="AF6A08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01CFE"/>
    <w:multiLevelType w:val="hybridMultilevel"/>
    <w:tmpl w:val="984AE966"/>
    <w:lvl w:ilvl="0" w:tplc="CA583856">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20403EE"/>
    <w:multiLevelType w:val="hybridMultilevel"/>
    <w:tmpl w:val="F52A17B8"/>
    <w:lvl w:ilvl="0" w:tplc="70D641EA">
      <w:start w:val="1"/>
      <w:numFmt w:val="lowerLetter"/>
      <w:lvlText w:val="%1)"/>
      <w:lvlJc w:val="left"/>
      <w:pPr>
        <w:ind w:left="252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6F"/>
    <w:rsid w:val="00040254"/>
    <w:rsid w:val="001504A6"/>
    <w:rsid w:val="00185BD5"/>
    <w:rsid w:val="001D61D9"/>
    <w:rsid w:val="00241ED6"/>
    <w:rsid w:val="003A0E04"/>
    <w:rsid w:val="003A49A4"/>
    <w:rsid w:val="003F2369"/>
    <w:rsid w:val="00443A6F"/>
    <w:rsid w:val="004D0981"/>
    <w:rsid w:val="005637B4"/>
    <w:rsid w:val="00655BAC"/>
    <w:rsid w:val="006B5489"/>
    <w:rsid w:val="006D16F1"/>
    <w:rsid w:val="006F07F2"/>
    <w:rsid w:val="007070E4"/>
    <w:rsid w:val="007243E5"/>
    <w:rsid w:val="00784C12"/>
    <w:rsid w:val="00790FA9"/>
    <w:rsid w:val="007B3024"/>
    <w:rsid w:val="007C1792"/>
    <w:rsid w:val="008C5672"/>
    <w:rsid w:val="00967AA3"/>
    <w:rsid w:val="00A44113"/>
    <w:rsid w:val="00AB0858"/>
    <w:rsid w:val="00B05AAA"/>
    <w:rsid w:val="00B7669A"/>
    <w:rsid w:val="00C0509F"/>
    <w:rsid w:val="00CE4425"/>
    <w:rsid w:val="00EA49C3"/>
    <w:rsid w:val="00EF61ED"/>
    <w:rsid w:val="00F33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CDFB"/>
  <w15:chartTrackingRefBased/>
  <w15:docId w15:val="{82E64DBA-E139-4011-8C23-D0FAEE5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3A6F"/>
    <w:pPr>
      <w:ind w:left="720"/>
      <w:contextualSpacing/>
    </w:pPr>
  </w:style>
  <w:style w:type="paragraph" w:styleId="Textbubliny">
    <w:name w:val="Balloon Text"/>
    <w:basedOn w:val="Normln"/>
    <w:link w:val="TextbublinyChar"/>
    <w:uiPriority w:val="99"/>
    <w:semiHidden/>
    <w:unhideWhenUsed/>
    <w:rsid w:val="003A49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49A4"/>
    <w:rPr>
      <w:rFonts w:ascii="Segoe UI" w:hAnsi="Segoe UI" w:cs="Segoe UI"/>
      <w:sz w:val="18"/>
      <w:szCs w:val="18"/>
      <w:lang w:val="cs-CZ"/>
    </w:rPr>
  </w:style>
  <w:style w:type="character" w:styleId="Hypertextovodkaz">
    <w:name w:val="Hyperlink"/>
    <w:basedOn w:val="Standardnpsmoodstavce"/>
    <w:uiPriority w:val="99"/>
    <w:unhideWhenUsed/>
    <w:rsid w:val="00707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1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3133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Machalová</dc:creator>
  <cp:keywords/>
  <dc:description/>
  <cp:lastModifiedBy>root</cp:lastModifiedBy>
  <cp:revision>6</cp:revision>
  <cp:lastPrinted>2019-07-11T08:26:00Z</cp:lastPrinted>
  <dcterms:created xsi:type="dcterms:W3CDTF">2019-07-11T08:02:00Z</dcterms:created>
  <dcterms:modified xsi:type="dcterms:W3CDTF">2019-07-15T12:57:00Z</dcterms:modified>
</cp:coreProperties>
</file>